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17" w:rsidRDefault="00A85617" w:rsidP="00A85617">
      <w:pPr>
        <w:pStyle w:val="Standard"/>
        <w:jc w:val="center"/>
        <w:rPr>
          <w:rFonts w:eastAsia="Calibri" w:cs="Calibri"/>
          <w:b/>
          <w:color w:val="99284C"/>
          <w:sz w:val="32"/>
          <w:szCs w:val="32"/>
        </w:rPr>
      </w:pPr>
      <w:bookmarkStart w:id="0" w:name="_GoBack"/>
      <w:bookmarkEnd w:id="0"/>
      <w:r>
        <w:rPr>
          <w:rFonts w:eastAsia="Calibri" w:cs="Calibri"/>
          <w:b/>
          <w:color w:val="99284C"/>
          <w:sz w:val="32"/>
          <w:szCs w:val="32"/>
        </w:rPr>
        <w:t>ΠΑΙΔΙΚΗ ΒΙΒΛΙΟΘΗΚΗ ΣΥΝΟΙΚΙΣΜΟΥ ΚΑΡΑΜΠΟΥΡΝΑΚΙ</w:t>
      </w:r>
    </w:p>
    <w:p w:rsidR="00A85617" w:rsidRDefault="00005303" w:rsidP="00A85617">
      <w:pPr>
        <w:pStyle w:val="Standard"/>
        <w:jc w:val="center"/>
        <w:rPr>
          <w:rFonts w:hint="eastAsia"/>
        </w:rPr>
      </w:pPr>
      <w:r>
        <w:rPr>
          <w:rFonts w:eastAsia="Calibri" w:cs="Calibri"/>
          <w:b/>
          <w:color w:val="C0504D"/>
          <w:sz w:val="32"/>
          <w:szCs w:val="32"/>
        </w:rPr>
        <w:t xml:space="preserve">Πασχαλινές δραστηριότητες </w:t>
      </w:r>
      <w:r w:rsidR="00A85617">
        <w:rPr>
          <w:rFonts w:eastAsia="Calibri" w:cs="Calibri"/>
          <w:b/>
          <w:color w:val="C0504D"/>
          <w:sz w:val="32"/>
          <w:szCs w:val="32"/>
        </w:rPr>
        <w:t>τον Απρίλιο!</w:t>
      </w:r>
    </w:p>
    <w:p w:rsidR="00A85617" w:rsidRDefault="00A85617" w:rsidP="00A85617">
      <w:pPr>
        <w:pStyle w:val="Standard"/>
        <w:jc w:val="both"/>
        <w:rPr>
          <w:rFonts w:eastAsia="Calibri"/>
          <w:color w:val="99284C"/>
        </w:rPr>
      </w:pPr>
      <w:r>
        <w:rPr>
          <w:rFonts w:eastAsia="Calibri"/>
          <w:color w:val="99284C"/>
        </w:rPr>
        <w:t>Η συμμετοχή στα εργαστήρια είναι δωρεάν με προεγγραφή.</w:t>
      </w:r>
    </w:p>
    <w:p w:rsidR="00A85617" w:rsidRDefault="00A85617" w:rsidP="00A85617">
      <w:pPr>
        <w:pStyle w:val="Standard"/>
        <w:jc w:val="both"/>
        <w:rPr>
          <w:rFonts w:eastAsia="Calibri"/>
          <w:color w:val="99284C"/>
        </w:rPr>
      </w:pPr>
      <w:r>
        <w:rPr>
          <w:rFonts w:eastAsia="Calibri"/>
          <w:color w:val="99284C"/>
        </w:rPr>
        <w:t>Μπορείτε να γραφτείτε με τη φυσική σας παρουσία  στο χώρο της βιβλιοθήκης ή τηλεφωνικά.</w:t>
      </w:r>
    </w:p>
    <w:p w:rsidR="00A85617" w:rsidRDefault="00A85617" w:rsidP="00A85617">
      <w:pPr>
        <w:pStyle w:val="Standard"/>
        <w:jc w:val="both"/>
        <w:rPr>
          <w:rFonts w:ascii="Calibri" w:hAnsi="Calibri" w:cs="Calibri"/>
          <w:b/>
          <w:color w:val="F79646"/>
        </w:rPr>
      </w:pPr>
    </w:p>
    <w:p w:rsidR="00A85617" w:rsidRPr="00603C24" w:rsidRDefault="00603C24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F79646"/>
        </w:rPr>
        <w:t xml:space="preserve">Παρασκευή </w:t>
      </w:r>
      <w:r w:rsidRPr="00603C24">
        <w:rPr>
          <w:rFonts w:ascii="Calibri" w:hAnsi="Calibri" w:cs="Calibri"/>
          <w:b/>
          <w:color w:val="F79646"/>
        </w:rPr>
        <w:t xml:space="preserve">30 </w:t>
      </w:r>
      <w:r w:rsidR="00A85617">
        <w:rPr>
          <w:rFonts w:ascii="Calibri" w:hAnsi="Calibri" w:cs="Calibri"/>
          <w:b/>
          <w:color w:val="F79646"/>
        </w:rPr>
        <w:t xml:space="preserve"> Μαρτίου </w:t>
      </w:r>
      <w:r w:rsidRPr="00603C24">
        <w:rPr>
          <w:rFonts w:ascii="Calibri" w:hAnsi="Calibri" w:cs="Calibri"/>
          <w:b/>
          <w:color w:val="F79646"/>
        </w:rPr>
        <w:t>7</w:t>
      </w:r>
      <w:r w:rsidR="00A85617">
        <w:rPr>
          <w:rFonts w:ascii="Calibri" w:hAnsi="Calibri" w:cs="Calibri"/>
          <w:b/>
          <w:color w:val="F79646"/>
        </w:rPr>
        <w:t xml:space="preserve">.00μ.μ. </w:t>
      </w:r>
      <w:r w:rsidRPr="00603C24">
        <w:rPr>
          <w:rFonts w:ascii="Calibri" w:hAnsi="Calibri" w:cs="Calibri"/>
          <w:b/>
          <w:color w:val="F79646"/>
        </w:rPr>
        <w:t>-8.00</w:t>
      </w:r>
      <w:r>
        <w:rPr>
          <w:rFonts w:ascii="Calibri" w:hAnsi="Calibri" w:cs="Calibri"/>
          <w:b/>
          <w:color w:val="F79646"/>
        </w:rPr>
        <w:t>μ.μ.</w:t>
      </w:r>
    </w:p>
    <w:p w:rsidR="00A85617" w:rsidRDefault="00A85617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C5000B"/>
        </w:rPr>
        <w:t>«</w:t>
      </w:r>
      <w:r w:rsidR="00603C24">
        <w:rPr>
          <w:rFonts w:ascii="Calibri" w:hAnsi="Calibri" w:cs="Calibri"/>
          <w:b/>
          <w:color w:val="C5000B"/>
        </w:rPr>
        <w:t xml:space="preserve">Πασχαλινά φαναράκια με την τεχνική της </w:t>
      </w:r>
      <w:r w:rsidR="002A6DDB">
        <w:rPr>
          <w:rFonts w:ascii="Calibri" w:hAnsi="Calibri" w:cs="Calibri"/>
          <w:b/>
          <w:color w:val="C5000B"/>
        </w:rPr>
        <w:t>χαρτοπετσέτας</w:t>
      </w:r>
      <w:r>
        <w:rPr>
          <w:rFonts w:ascii="Calibri" w:hAnsi="Calibri" w:cs="Calibri"/>
          <w:b/>
          <w:color w:val="C5000B"/>
        </w:rPr>
        <w:t>»</w:t>
      </w:r>
    </w:p>
    <w:p w:rsidR="00A85617" w:rsidRDefault="00A85617" w:rsidP="00A85617">
      <w:pPr>
        <w:pStyle w:val="Standard"/>
        <w:jc w:val="both"/>
        <w:rPr>
          <w:rFonts w:ascii="Calibri" w:hAnsi="Calibri" w:cs="Calibri"/>
          <w:b/>
          <w:bCs/>
          <w:color w:val="C5000B"/>
        </w:rPr>
      </w:pPr>
      <w:r>
        <w:rPr>
          <w:rFonts w:ascii="Calibri" w:hAnsi="Calibri" w:cs="Calibri"/>
          <w:b/>
          <w:bCs/>
          <w:color w:val="C5000B"/>
        </w:rPr>
        <w:t xml:space="preserve">Με την </w:t>
      </w:r>
      <w:r w:rsidR="002A6DDB">
        <w:rPr>
          <w:rFonts w:ascii="Calibri" w:hAnsi="Calibri" w:cs="Calibri"/>
          <w:b/>
          <w:bCs/>
          <w:color w:val="C5000B"/>
        </w:rPr>
        <w:t>Σταυρούλα Κωτούλα</w:t>
      </w:r>
    </w:p>
    <w:p w:rsidR="00A85617" w:rsidRDefault="00A85617" w:rsidP="00A85617">
      <w:pPr>
        <w:pStyle w:val="Standard"/>
        <w:jc w:val="both"/>
        <w:rPr>
          <w:rFonts w:ascii="Calibri" w:hAnsi="Calibri"/>
          <w:color w:val="FF950E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 xml:space="preserve">Για </w:t>
      </w:r>
      <w:r w:rsidR="002A6DDB">
        <w:rPr>
          <w:rFonts w:ascii="Calibri" w:eastAsia="Times New Roman" w:hAnsi="Calibri" w:cs="Calibri"/>
          <w:i/>
          <w:iCs/>
          <w:color w:val="FF950E"/>
          <w:lang w:eastAsia="el-GR"/>
        </w:rPr>
        <w:t>όλα τα παιδιά</w:t>
      </w:r>
      <w:r>
        <w:rPr>
          <w:rFonts w:ascii="Calibri" w:eastAsia="Times New Roman" w:hAnsi="Calibri" w:cs="Calibri"/>
          <w:i/>
          <w:iCs/>
          <w:color w:val="FF950E"/>
          <w:lang w:eastAsia="el-GR"/>
        </w:rPr>
        <w:t>, με προεγγραφή</w:t>
      </w:r>
    </w:p>
    <w:p w:rsidR="002A6DDB" w:rsidRDefault="002A6DDB" w:rsidP="002A6DDB">
      <w:pPr>
        <w:pStyle w:val="Default"/>
        <w:jc w:val="both"/>
        <w:rPr>
          <w:rFonts w:ascii="Calibri" w:eastAsia="Times New Roman" w:hAnsi="Calibri" w:cs="Calibri"/>
          <w:i/>
          <w:iCs/>
          <w:color w:val="F79646"/>
          <w:sz w:val="23"/>
          <w:szCs w:val="23"/>
          <w:lang w:eastAsia="el-GR"/>
        </w:rPr>
      </w:pPr>
      <w:r>
        <w:rPr>
          <w:rFonts w:ascii="Calibri" w:eastAsia="Times New Roman" w:hAnsi="Calibri" w:cs="Calibri"/>
          <w:b/>
          <w:i/>
          <w:iCs/>
          <w:color w:val="FF950E"/>
          <w:sz w:val="23"/>
          <w:szCs w:val="23"/>
          <w:lang w:eastAsia="el-GR"/>
        </w:rPr>
        <w:t>Υλικά</w:t>
      </w:r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 xml:space="preserve">: μια χαρτοπετσέτα με πασχαλινά σχέδια και ένα </w:t>
      </w:r>
      <w:proofErr w:type="spellStart"/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ρεσώ</w:t>
      </w:r>
      <w:proofErr w:type="spellEnd"/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 xml:space="preserve"> μπαταρίας</w:t>
      </w:r>
    </w:p>
    <w:p w:rsidR="002A6DDB" w:rsidRDefault="002A6DDB" w:rsidP="002A6DDB">
      <w:pPr>
        <w:pStyle w:val="Standard"/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</w:p>
    <w:p w:rsidR="00A85617" w:rsidRDefault="002A6DDB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F79646"/>
        </w:rPr>
        <w:t>Μ. Δευτέρα 2 Απριλίου</w:t>
      </w:r>
      <w:r w:rsidR="00A85617">
        <w:rPr>
          <w:rFonts w:ascii="Calibri" w:hAnsi="Calibri" w:cs="Calibri"/>
          <w:b/>
          <w:color w:val="F79646"/>
        </w:rPr>
        <w:t xml:space="preserve"> 1</w:t>
      </w:r>
      <w:r>
        <w:rPr>
          <w:rFonts w:ascii="Calibri" w:hAnsi="Calibri" w:cs="Calibri"/>
          <w:b/>
          <w:color w:val="F79646"/>
        </w:rPr>
        <w:t>1</w:t>
      </w:r>
      <w:r w:rsidR="00A85617">
        <w:rPr>
          <w:rFonts w:ascii="Calibri" w:hAnsi="Calibri" w:cs="Calibri"/>
          <w:b/>
          <w:color w:val="F79646"/>
        </w:rPr>
        <w:t>.30μ.μ. – 1</w:t>
      </w:r>
      <w:r>
        <w:rPr>
          <w:rFonts w:ascii="Calibri" w:hAnsi="Calibri" w:cs="Calibri"/>
          <w:b/>
          <w:color w:val="F79646"/>
        </w:rPr>
        <w:t>2</w:t>
      </w:r>
      <w:r w:rsidR="00A85617">
        <w:rPr>
          <w:rFonts w:ascii="Calibri" w:hAnsi="Calibri" w:cs="Calibri"/>
          <w:b/>
          <w:color w:val="F79646"/>
        </w:rPr>
        <w:t>.30μ.μ</w:t>
      </w:r>
    </w:p>
    <w:p w:rsidR="00A85617" w:rsidRDefault="002A6DDB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C00000"/>
        </w:rPr>
        <w:t>«Στολισμός λαμπάδας»</w:t>
      </w:r>
    </w:p>
    <w:p w:rsidR="002A6DDB" w:rsidRDefault="002A6DDB" w:rsidP="002A6DDB">
      <w:pPr>
        <w:pStyle w:val="Standard"/>
        <w:jc w:val="both"/>
        <w:rPr>
          <w:rFonts w:ascii="Calibri" w:hAnsi="Calibri" w:cs="Calibri"/>
          <w:b/>
          <w:bCs/>
          <w:color w:val="C5000B"/>
        </w:rPr>
      </w:pPr>
      <w:r>
        <w:rPr>
          <w:rFonts w:ascii="Calibri" w:hAnsi="Calibri" w:cs="Calibri"/>
          <w:b/>
          <w:bCs/>
          <w:color w:val="C5000B"/>
        </w:rPr>
        <w:t>Με την Σταυρούλα Κωτούλα</w:t>
      </w:r>
    </w:p>
    <w:p w:rsidR="002A6DDB" w:rsidRDefault="002A6DDB" w:rsidP="002A6DDB">
      <w:pPr>
        <w:pStyle w:val="Standard"/>
        <w:jc w:val="both"/>
        <w:rPr>
          <w:rFonts w:ascii="Calibri" w:hAnsi="Calibri"/>
          <w:color w:val="FF950E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όλα τα παιδιά, με προεγγραφή</w:t>
      </w:r>
    </w:p>
    <w:p w:rsidR="002A6DDB" w:rsidRDefault="002A6DDB" w:rsidP="002A6DDB">
      <w:pPr>
        <w:pStyle w:val="Default"/>
        <w:jc w:val="both"/>
        <w:rPr>
          <w:rFonts w:ascii="Calibri" w:eastAsia="Times New Roman" w:hAnsi="Calibri" w:cs="Calibri"/>
          <w:i/>
          <w:iCs/>
          <w:color w:val="F79646"/>
          <w:sz w:val="23"/>
          <w:szCs w:val="23"/>
          <w:lang w:eastAsia="el-GR"/>
        </w:rPr>
      </w:pPr>
      <w:r>
        <w:rPr>
          <w:rFonts w:ascii="Calibri" w:eastAsia="Times New Roman" w:hAnsi="Calibri" w:cs="Calibri"/>
          <w:b/>
          <w:i/>
          <w:iCs/>
          <w:color w:val="FF950E"/>
          <w:sz w:val="23"/>
          <w:szCs w:val="23"/>
          <w:lang w:eastAsia="el-GR"/>
        </w:rPr>
        <w:t>Υλικά</w:t>
      </w:r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: μια λαμπάδα, 2 ή 3 τσόχες σε διάφορα χρώματα,</w:t>
      </w:r>
      <w:r w:rsidR="004A1967"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val="en-US" w:eastAsia="el-GR"/>
        </w:rPr>
        <w:t xml:space="preserve"> </w:t>
      </w:r>
      <w:r w:rsidR="004A1967"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κορδέλε</w:t>
      </w:r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ς</w:t>
      </w:r>
    </w:p>
    <w:p w:rsidR="00A85617" w:rsidRDefault="00A85617" w:rsidP="00A85617">
      <w:pPr>
        <w:pStyle w:val="Standard"/>
        <w:jc w:val="both"/>
        <w:rPr>
          <w:rFonts w:ascii="Calibri" w:hAnsi="Calibri" w:cs="Calibri"/>
          <w:b/>
          <w:bCs/>
          <w:color w:val="F79646"/>
          <w:sz w:val="23"/>
          <w:szCs w:val="23"/>
        </w:rPr>
      </w:pPr>
    </w:p>
    <w:p w:rsidR="00A85617" w:rsidRDefault="002A6DDB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F79646"/>
        </w:rPr>
        <w:t>Μ. Τρίτη</w:t>
      </w:r>
      <w:r w:rsidR="00A85617">
        <w:rPr>
          <w:rFonts w:ascii="Calibri" w:hAnsi="Calibri" w:cs="Calibri"/>
          <w:b/>
          <w:color w:val="F79646"/>
        </w:rPr>
        <w:t xml:space="preserve"> </w:t>
      </w:r>
      <w:r>
        <w:rPr>
          <w:rFonts w:ascii="Calibri" w:hAnsi="Calibri" w:cs="Calibri"/>
          <w:b/>
          <w:color w:val="F79646"/>
        </w:rPr>
        <w:t xml:space="preserve">3 </w:t>
      </w:r>
      <w:r w:rsidR="00A85617">
        <w:rPr>
          <w:rFonts w:ascii="Calibri" w:hAnsi="Calibri" w:cs="Calibri"/>
          <w:b/>
          <w:color w:val="F79646"/>
        </w:rPr>
        <w:t xml:space="preserve"> </w:t>
      </w:r>
      <w:r>
        <w:rPr>
          <w:rFonts w:ascii="Calibri" w:hAnsi="Calibri" w:cs="Calibri"/>
          <w:b/>
          <w:color w:val="F79646"/>
        </w:rPr>
        <w:t>Απριλίου 11</w:t>
      </w:r>
      <w:r w:rsidR="00A85617">
        <w:rPr>
          <w:rFonts w:ascii="Calibri" w:hAnsi="Calibri" w:cs="Calibri"/>
          <w:b/>
          <w:color w:val="F79646"/>
        </w:rPr>
        <w:t>.</w:t>
      </w:r>
      <w:r>
        <w:rPr>
          <w:rFonts w:ascii="Calibri" w:hAnsi="Calibri" w:cs="Calibri"/>
          <w:b/>
          <w:color w:val="F79646"/>
        </w:rPr>
        <w:t>30</w:t>
      </w:r>
      <w:r w:rsidR="00A85617">
        <w:rPr>
          <w:rFonts w:ascii="Calibri" w:hAnsi="Calibri" w:cs="Calibri"/>
          <w:b/>
          <w:color w:val="F79646"/>
        </w:rPr>
        <w:t xml:space="preserve">μ.μ. – </w:t>
      </w:r>
      <w:r>
        <w:rPr>
          <w:rFonts w:ascii="Calibri" w:hAnsi="Calibri" w:cs="Calibri"/>
          <w:b/>
          <w:color w:val="F79646"/>
        </w:rPr>
        <w:t>12</w:t>
      </w:r>
      <w:r w:rsidR="00A85617">
        <w:rPr>
          <w:rFonts w:ascii="Calibri" w:hAnsi="Calibri" w:cs="Calibri"/>
          <w:b/>
          <w:color w:val="F79646"/>
        </w:rPr>
        <w:t>.30μ.μ</w:t>
      </w:r>
    </w:p>
    <w:p w:rsidR="00A85617" w:rsidRDefault="00A85617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C5000B"/>
        </w:rPr>
        <w:t>«</w:t>
      </w:r>
      <w:r w:rsidR="002A6DDB">
        <w:rPr>
          <w:rFonts w:ascii="Calibri" w:hAnsi="Calibri" w:cs="Calibri"/>
          <w:b/>
          <w:color w:val="C5000B"/>
        </w:rPr>
        <w:t>Πασχαλινά καλαθάκια για τα κόκκινα αυγά</w:t>
      </w:r>
      <w:r>
        <w:rPr>
          <w:rFonts w:ascii="Calibri" w:hAnsi="Calibri" w:cs="Calibri"/>
          <w:b/>
          <w:color w:val="C5000B"/>
        </w:rPr>
        <w:t>»</w:t>
      </w:r>
    </w:p>
    <w:p w:rsidR="002A6DDB" w:rsidRDefault="002A6DDB" w:rsidP="002A6DDB">
      <w:pPr>
        <w:pStyle w:val="Standard"/>
        <w:jc w:val="both"/>
        <w:rPr>
          <w:rFonts w:ascii="Calibri" w:hAnsi="Calibri" w:cs="Calibri"/>
          <w:b/>
          <w:bCs/>
          <w:color w:val="C5000B"/>
        </w:rPr>
      </w:pPr>
      <w:r>
        <w:rPr>
          <w:rFonts w:ascii="Calibri" w:hAnsi="Calibri" w:cs="Calibri"/>
          <w:b/>
          <w:bCs/>
          <w:color w:val="C5000B"/>
        </w:rPr>
        <w:t>Με την Σταυρούλα Κωτούλα</w:t>
      </w:r>
    </w:p>
    <w:p w:rsidR="002A6DDB" w:rsidRDefault="002A6DDB" w:rsidP="002A6DDB">
      <w:pPr>
        <w:pStyle w:val="Standard"/>
        <w:jc w:val="both"/>
        <w:rPr>
          <w:rFonts w:ascii="Calibri" w:hAnsi="Calibri"/>
          <w:color w:val="FF950E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όλα τα παιδιά, με προεγγραφή</w:t>
      </w:r>
    </w:p>
    <w:p w:rsidR="00A85617" w:rsidRDefault="002A6DDB" w:rsidP="002A6DDB">
      <w:pPr>
        <w:pStyle w:val="Standard"/>
        <w:jc w:val="both"/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</w:pPr>
      <w:r>
        <w:rPr>
          <w:rFonts w:ascii="Calibri" w:eastAsia="Times New Roman" w:hAnsi="Calibri" w:cs="Calibri"/>
          <w:b/>
          <w:i/>
          <w:iCs/>
          <w:color w:val="FF950E"/>
          <w:sz w:val="23"/>
          <w:szCs w:val="23"/>
          <w:lang w:eastAsia="el-GR"/>
        </w:rPr>
        <w:t>Υλικά</w:t>
      </w:r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: 1 μεγάλο χρωματιστό χαρτόνι, 2 χρωματιστά χαρτόνια Α4</w:t>
      </w:r>
    </w:p>
    <w:p w:rsidR="002A6DDB" w:rsidRDefault="002A6DDB" w:rsidP="002A6DDB">
      <w:pPr>
        <w:pStyle w:val="Standard"/>
        <w:jc w:val="both"/>
        <w:rPr>
          <w:rFonts w:ascii="Calibri" w:hAnsi="Calibri" w:cs="Calibri"/>
          <w:b/>
          <w:color w:val="F79646"/>
        </w:rPr>
      </w:pPr>
    </w:p>
    <w:p w:rsidR="00A85617" w:rsidRDefault="002A6DDB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F79646"/>
        </w:rPr>
        <w:t xml:space="preserve">Μ. </w:t>
      </w:r>
      <w:r w:rsidR="00A85617">
        <w:rPr>
          <w:rFonts w:ascii="Calibri" w:hAnsi="Calibri" w:cs="Calibri"/>
          <w:b/>
          <w:color w:val="F79646"/>
        </w:rPr>
        <w:t xml:space="preserve">Τετάρτη </w:t>
      </w:r>
      <w:r>
        <w:rPr>
          <w:rFonts w:ascii="Calibri" w:hAnsi="Calibri" w:cs="Calibri"/>
          <w:b/>
          <w:color w:val="F79646"/>
        </w:rPr>
        <w:t>4</w:t>
      </w:r>
      <w:r w:rsidR="00A85617">
        <w:rPr>
          <w:rFonts w:ascii="Calibri" w:hAnsi="Calibri" w:cs="Calibri"/>
          <w:b/>
          <w:color w:val="F79646"/>
        </w:rPr>
        <w:t xml:space="preserve"> </w:t>
      </w:r>
      <w:r>
        <w:rPr>
          <w:rFonts w:ascii="Calibri" w:hAnsi="Calibri" w:cs="Calibri"/>
          <w:b/>
          <w:color w:val="F79646"/>
        </w:rPr>
        <w:t>Απριλίου</w:t>
      </w:r>
      <w:r w:rsidR="00A85617">
        <w:rPr>
          <w:rFonts w:ascii="Calibri" w:hAnsi="Calibri" w:cs="Calibri"/>
          <w:b/>
          <w:color w:val="F79646"/>
        </w:rPr>
        <w:t xml:space="preserve"> 6.00μ.μ. &amp; 6.30μ.μ.</w:t>
      </w:r>
    </w:p>
    <w:p w:rsidR="00A85617" w:rsidRDefault="00A85617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color w:val="C5000B"/>
        </w:rPr>
        <w:t>«Το σπιτάκι της βιβλιοθήκης αφηγείται ιστορίες...:</w:t>
      </w:r>
      <w:r w:rsidR="00740CD7">
        <w:rPr>
          <w:rFonts w:ascii="Calibri" w:hAnsi="Calibri" w:cs="Calibri"/>
          <w:b/>
          <w:color w:val="C5000B"/>
        </w:rPr>
        <w:t xml:space="preserve"> Καλό Πάσχα</w:t>
      </w:r>
      <w:r>
        <w:rPr>
          <w:rFonts w:ascii="Calibri" w:hAnsi="Calibri" w:cs="Calibri"/>
          <w:b/>
          <w:color w:val="C5000B"/>
        </w:rPr>
        <w:t>»</w:t>
      </w:r>
    </w:p>
    <w:p w:rsidR="00A85617" w:rsidRDefault="00A85617" w:rsidP="00A856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FF950E"/>
        </w:rPr>
        <w:t>Μπαίνουμε στο σπιτάκι και διαβάζουμε το βιβλίο “</w:t>
      </w:r>
      <w:r w:rsidR="00740CD7">
        <w:rPr>
          <w:rFonts w:ascii="Calibri" w:hAnsi="Calibri" w:cs="Calibri"/>
          <w:b/>
          <w:color w:val="FF9900"/>
        </w:rPr>
        <w:t>Καλό Πάσχα</w:t>
      </w:r>
      <w:r w:rsidR="00252390">
        <w:rPr>
          <w:rFonts w:ascii="Calibri" w:hAnsi="Calibri" w:cs="Calibri"/>
          <w:color w:val="FF950E"/>
        </w:rPr>
        <w:t>”</w:t>
      </w:r>
    </w:p>
    <w:p w:rsidR="00A85617" w:rsidRDefault="00A85617" w:rsidP="00A85617">
      <w:pPr>
        <w:pStyle w:val="Standard"/>
        <w:jc w:val="both"/>
        <w:rPr>
          <w:rFonts w:ascii="Calibri" w:eastAsia="Times New Roman" w:hAnsi="Calibri" w:cs="Calibri"/>
          <w:b/>
          <w:bCs/>
          <w:i/>
          <w:iCs/>
          <w:color w:val="C5000B"/>
          <w:lang w:eastAsia="el-GR"/>
        </w:rPr>
      </w:pPr>
      <w:r>
        <w:rPr>
          <w:rFonts w:ascii="Calibri" w:eastAsia="Times New Roman" w:hAnsi="Calibri" w:cs="Calibri"/>
          <w:b/>
          <w:bCs/>
          <w:i/>
          <w:iCs/>
          <w:color w:val="C5000B"/>
          <w:lang w:eastAsia="el-GR"/>
        </w:rPr>
        <w:t xml:space="preserve">Με την Πετρούλα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C5000B"/>
          <w:lang w:eastAsia="el-GR"/>
        </w:rPr>
        <w:t>Βόλτση</w:t>
      </w:r>
      <w:proofErr w:type="spellEnd"/>
    </w:p>
    <w:p w:rsidR="00A85617" w:rsidRDefault="00A85617" w:rsidP="00A85617">
      <w:pPr>
        <w:pStyle w:val="Standard"/>
        <w:jc w:val="both"/>
        <w:rPr>
          <w:rFonts w:ascii="Calibri" w:hAnsi="Calibri" w:cs="Calibri"/>
          <w:i/>
          <w:color w:val="FF950E"/>
        </w:rPr>
      </w:pPr>
      <w:r>
        <w:rPr>
          <w:rFonts w:ascii="Calibri" w:eastAsia="Times New Roman" w:hAnsi="Calibri" w:cs="Calibri"/>
          <w:i/>
          <w:iCs/>
          <w:color w:val="FF950E"/>
          <w:lang w:eastAsia="el-GR"/>
        </w:rPr>
        <w:t>Για παιδιά 3-4 ετών, με προεγγραφή</w:t>
      </w:r>
    </w:p>
    <w:p w:rsidR="005A6B3E" w:rsidRDefault="005A6B3E" w:rsidP="005A6B3E">
      <w:pPr>
        <w:pStyle w:val="Standard"/>
        <w:jc w:val="both"/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</w:pPr>
      <w:r>
        <w:rPr>
          <w:rFonts w:ascii="Calibri" w:eastAsia="Times New Roman" w:hAnsi="Calibri" w:cs="Calibri"/>
          <w:b/>
          <w:i/>
          <w:iCs/>
          <w:color w:val="FF950E"/>
          <w:sz w:val="23"/>
          <w:szCs w:val="23"/>
          <w:lang w:eastAsia="el-GR"/>
        </w:rPr>
        <w:t>Υλικά</w:t>
      </w:r>
      <w:r w:rsidR="004A1967" w:rsidRPr="004A1967"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:</w:t>
      </w:r>
      <w:r w:rsidR="004A1967"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2 καλά βρασμένα αυγά</w:t>
      </w:r>
      <w:r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 xml:space="preserve">, </w:t>
      </w:r>
      <w:r w:rsidR="004A1967">
        <w:rPr>
          <w:rFonts w:ascii="Calibri" w:eastAsia="Times New Roman" w:hAnsi="Calibri" w:cs="Calibri"/>
          <w:b/>
          <w:i/>
          <w:iCs/>
          <w:color w:val="F79646"/>
          <w:sz w:val="23"/>
          <w:szCs w:val="23"/>
          <w:lang w:eastAsia="el-GR"/>
        </w:rPr>
        <w:t>φυλλαράκια από διάφορα φυτά, χαλασμένα καλσόν</w:t>
      </w:r>
    </w:p>
    <w:p w:rsidR="00A85617" w:rsidRDefault="00A85617" w:rsidP="00A85617">
      <w:pPr>
        <w:pStyle w:val="Standard"/>
        <w:jc w:val="both"/>
        <w:rPr>
          <w:rFonts w:ascii="Calibri" w:hAnsi="Calibri" w:cs="Calibri"/>
          <w:i/>
          <w:color w:val="FF950E"/>
        </w:rPr>
      </w:pPr>
    </w:p>
    <w:p w:rsidR="00A85617" w:rsidRDefault="00A85617" w:rsidP="00A85617">
      <w:pPr>
        <w:pStyle w:val="Standard"/>
        <w:jc w:val="both"/>
        <w:rPr>
          <w:rFonts w:ascii="Calibri" w:eastAsia="Times New Roman" w:hAnsi="Calibri" w:cs="Calibri"/>
          <w:i/>
          <w:iCs/>
          <w:color w:val="FF950E"/>
          <w:lang w:eastAsia="el-GR"/>
        </w:rPr>
      </w:pPr>
    </w:p>
    <w:p w:rsidR="00A85617" w:rsidRDefault="00A85617" w:rsidP="00A85617">
      <w:pPr>
        <w:pStyle w:val="Standard"/>
        <w:rPr>
          <w:rFonts w:ascii="Calibri" w:eastAsia="Calibri" w:hAnsi="Calibri" w:cs="Calibri"/>
          <w:b/>
          <w:color w:val="F79646"/>
        </w:rPr>
      </w:pPr>
    </w:p>
    <w:p w:rsidR="00A85617" w:rsidRDefault="00A85617" w:rsidP="00A85617">
      <w:pPr>
        <w:pStyle w:val="Framecontents"/>
        <w:rPr>
          <w:rFonts w:hint="eastAsia"/>
        </w:rPr>
      </w:pPr>
      <w:r>
        <w:rPr>
          <w:rFonts w:ascii="Calibri" w:hAnsi="Calibri" w:cs="Calibri"/>
        </w:rPr>
        <w:t xml:space="preserve">Πληροφορίες: </w:t>
      </w:r>
      <w:hyperlink r:id="rId4" w:history="1">
        <w:r>
          <w:rPr>
            <w:rFonts w:ascii="Calibri" w:hAnsi="Calibri" w:cs="Calibri"/>
          </w:rPr>
          <w:t>www.kalamaria.gr/lib</w:t>
        </w:r>
      </w:hyperlink>
    </w:p>
    <w:p w:rsidR="00A85617" w:rsidRPr="00864675" w:rsidRDefault="00A022B6" w:rsidP="00A85617">
      <w:pPr>
        <w:pStyle w:val="Standard"/>
        <w:spacing w:line="100" w:lineRule="atLeast"/>
        <w:rPr>
          <w:rFonts w:hint="eastAsia"/>
          <w:lang w:val="en-US"/>
        </w:rPr>
      </w:pPr>
      <w:r>
        <w:rPr>
          <w:rFonts w:ascii="Calibri" w:hAnsi="Calibri" w:cs="Calibri"/>
          <w:color w:val="C5000B"/>
        </w:rPr>
        <w:t xml:space="preserve">Παιδική </w:t>
      </w:r>
      <w:proofErr w:type="spellStart"/>
      <w:r>
        <w:rPr>
          <w:rFonts w:ascii="Calibri" w:hAnsi="Calibri" w:cs="Calibri"/>
          <w:color w:val="C5000B"/>
        </w:rPr>
        <w:t>B</w:t>
      </w:r>
      <w:r w:rsidR="00A85617">
        <w:rPr>
          <w:rFonts w:ascii="Calibri" w:hAnsi="Calibri" w:cs="Calibri"/>
          <w:color w:val="C5000B"/>
        </w:rPr>
        <w:t>ιβλιοθήκη</w:t>
      </w:r>
      <w:proofErr w:type="spellEnd"/>
      <w:r w:rsidR="00A85617">
        <w:rPr>
          <w:rFonts w:ascii="Calibri" w:hAnsi="Calibri" w:cs="Calibri"/>
          <w:color w:val="C5000B"/>
        </w:rPr>
        <w:t xml:space="preserve"> Συνοικισμού </w:t>
      </w:r>
      <w:proofErr w:type="spellStart"/>
      <w:r w:rsidR="00A85617">
        <w:rPr>
          <w:rFonts w:ascii="Calibri" w:hAnsi="Calibri" w:cs="Calibri"/>
          <w:color w:val="C5000B"/>
        </w:rPr>
        <w:t>Καραμπουρνάκι</w:t>
      </w:r>
      <w:proofErr w:type="spellEnd"/>
      <w:r w:rsidR="00A85617">
        <w:rPr>
          <w:rFonts w:ascii="Calibri" w:hAnsi="Calibri" w:cs="Calibri"/>
          <w:b/>
          <w:bCs/>
          <w:color w:val="C5000B"/>
        </w:rPr>
        <w:br/>
      </w:r>
      <w:proofErr w:type="spellStart"/>
      <w:r w:rsidR="00A85617">
        <w:rPr>
          <w:rFonts w:ascii="Calibri" w:hAnsi="Calibri" w:cs="Calibri"/>
          <w:color w:val="C5000B"/>
        </w:rPr>
        <w:t>Κούσκουρα</w:t>
      </w:r>
      <w:proofErr w:type="spellEnd"/>
      <w:r w:rsidR="00A85617">
        <w:rPr>
          <w:rFonts w:ascii="Calibri" w:hAnsi="Calibri" w:cs="Calibri"/>
          <w:color w:val="C5000B"/>
        </w:rPr>
        <w:t xml:space="preserve"> 32. </w:t>
      </w:r>
      <w:proofErr w:type="spellStart"/>
      <w:r w:rsidR="00A85617">
        <w:rPr>
          <w:rFonts w:ascii="Calibri" w:hAnsi="Calibri" w:cs="Calibri"/>
          <w:color w:val="C5000B"/>
        </w:rPr>
        <w:t>Τηλ</w:t>
      </w:r>
      <w:proofErr w:type="spellEnd"/>
      <w:r w:rsidR="00A85617">
        <w:rPr>
          <w:rFonts w:ascii="Calibri" w:hAnsi="Calibri" w:cs="Calibri"/>
          <w:color w:val="C5000B"/>
          <w:lang w:val="en-US"/>
        </w:rPr>
        <w:t>. 2310421752, 2313314491</w:t>
      </w:r>
      <w:r w:rsidR="00A85617">
        <w:rPr>
          <w:rFonts w:ascii="Calibri" w:hAnsi="Calibri" w:cs="Calibri"/>
          <w:lang w:val="en-US"/>
        </w:rPr>
        <w:br/>
        <w:t>e-mail: </w:t>
      </w:r>
      <w:r w:rsidR="00005303">
        <w:rPr>
          <w:rFonts w:ascii="Calibri" w:hAnsi="Calibri" w:cs="Calibri"/>
          <w:lang w:val="en-US"/>
        </w:rPr>
        <w:t xml:space="preserve"> </w:t>
      </w:r>
      <w:hyperlink r:id="rId5" w:history="1">
        <w:r w:rsidR="004A1967" w:rsidRPr="0026069E">
          <w:rPr>
            <w:rStyle w:val="-"/>
            <w:lang w:val="en-US"/>
          </w:rPr>
          <w:t>karablib@gmail.com.</w:t>
        </w:r>
      </w:hyperlink>
    </w:p>
    <w:p w:rsidR="00A85617" w:rsidRDefault="00A85617" w:rsidP="00A85617">
      <w:pPr>
        <w:pStyle w:val="Standard"/>
        <w:rPr>
          <w:rFonts w:ascii="Calibri" w:hAnsi="Calibri" w:cs="Calibri"/>
          <w:lang w:val="en-US"/>
        </w:rPr>
      </w:pPr>
    </w:p>
    <w:p w:rsidR="00A85617" w:rsidRDefault="00A85617" w:rsidP="00A85617">
      <w:pPr>
        <w:pStyle w:val="Standard"/>
        <w:rPr>
          <w:rFonts w:hint="eastAsia"/>
          <w:lang w:val="en-US"/>
        </w:rPr>
      </w:pPr>
    </w:p>
    <w:p w:rsidR="00A85617" w:rsidRDefault="00A85617" w:rsidP="00A85617">
      <w:pPr>
        <w:pStyle w:val="Standard"/>
        <w:rPr>
          <w:rFonts w:hint="eastAsia"/>
          <w:lang w:val="en-US"/>
        </w:rPr>
      </w:pPr>
    </w:p>
    <w:p w:rsidR="00A85617" w:rsidRPr="00864675" w:rsidRDefault="00A85617" w:rsidP="00A85617">
      <w:pPr>
        <w:pStyle w:val="Standard"/>
        <w:rPr>
          <w:rFonts w:hint="eastAsia"/>
          <w:lang w:val="en-US"/>
        </w:rPr>
      </w:pPr>
    </w:p>
    <w:p w:rsidR="00540AC6" w:rsidRPr="00A85617" w:rsidRDefault="00540AC6">
      <w:pPr>
        <w:rPr>
          <w:lang w:val="en-US"/>
        </w:rPr>
      </w:pPr>
    </w:p>
    <w:sectPr w:rsidR="00540AC6" w:rsidRPr="00A8561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yriad Pro"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7"/>
    <w:rsid w:val="00005303"/>
    <w:rsid w:val="00252390"/>
    <w:rsid w:val="002A6DDB"/>
    <w:rsid w:val="004A1967"/>
    <w:rsid w:val="00537B4E"/>
    <w:rsid w:val="00540AC6"/>
    <w:rsid w:val="005A6B3E"/>
    <w:rsid w:val="00603C24"/>
    <w:rsid w:val="00740CD7"/>
    <w:rsid w:val="00A022B6"/>
    <w:rsid w:val="00A85617"/>
    <w:rsid w:val="00C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FD19E-223D-4AFA-949E-44A61130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6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85617"/>
    <w:pPr>
      <w:suppressAutoHyphens/>
      <w:autoSpaceDN w:val="0"/>
      <w:spacing w:after="0" w:line="240" w:lineRule="auto"/>
      <w:textAlignment w:val="baseline"/>
    </w:pPr>
    <w:rPr>
      <w:rFonts w:ascii="Myriad Pro" w:eastAsia="Myriad Pro" w:hAnsi="Myriad Pro" w:cs="Myriad Pro"/>
      <w:color w:val="000000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A85617"/>
  </w:style>
  <w:style w:type="character" w:styleId="-">
    <w:name w:val="Hyperlink"/>
    <w:basedOn w:val="a0"/>
    <w:uiPriority w:val="99"/>
    <w:unhideWhenUsed/>
    <w:rsid w:val="0000530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053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blib@gmail.com." TargetMode="External"/><Relationship Id="rId4" Type="http://schemas.openxmlformats.org/officeDocument/2006/relationships/hyperlink" Target="http://www.kalamaria.gr/li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Grammateia_Lib</dc:creator>
  <cp:keywords/>
  <dc:description/>
  <cp:lastModifiedBy>Grammateia_Lib</cp:lastModifiedBy>
  <cp:revision>2</cp:revision>
  <dcterms:created xsi:type="dcterms:W3CDTF">2018-03-26T09:16:00Z</dcterms:created>
  <dcterms:modified xsi:type="dcterms:W3CDTF">2018-03-26T09:16:00Z</dcterms:modified>
</cp:coreProperties>
</file>