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CB" w:rsidRDefault="005A5DCB" w:rsidP="005A5DCB">
      <w:r>
        <w:rPr>
          <w:noProof/>
          <w:lang w:eastAsia="el-GR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-123825</wp:posOffset>
            </wp:positionH>
            <wp:positionV relativeFrom="paragraph">
              <wp:posOffset>52070</wp:posOffset>
            </wp:positionV>
            <wp:extent cx="1223010" cy="708660"/>
            <wp:effectExtent l="0" t="0" r="0" b="0"/>
            <wp:wrapSquare wrapText="largest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</w:t>
      </w:r>
      <w:r>
        <w:rPr>
          <w:noProof/>
          <w:lang w:eastAsia="el-GR" w:bidi="ar-SA"/>
        </w:rPr>
        <w:drawing>
          <wp:inline distT="0" distB="0" distL="0" distR="0">
            <wp:extent cx="1165225" cy="800735"/>
            <wp:effectExtent l="0" t="0" r="0" b="0"/>
            <wp:docPr id="4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el-GR" w:bidi="ar-SA"/>
        </w:rPr>
        <w:drawing>
          <wp:inline distT="0" distB="0" distL="0" distR="0">
            <wp:extent cx="980440" cy="578485"/>
            <wp:effectExtent l="0" t="0" r="0" b="0"/>
            <wp:docPr id="6" name="Εικόν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52" t="-89" r="-52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:rsidR="005A5DCB" w:rsidRDefault="005A5DCB" w:rsidP="005A5DCB"/>
    <w:p w:rsidR="005A5DCB" w:rsidRDefault="005A5DCB" w:rsidP="005A5DCB">
      <w:pPr>
        <w:jc w:val="center"/>
        <w:rPr>
          <w:rFonts w:eastAsia="Calibri" w:cs="Calibri"/>
          <w:b/>
          <w:color w:val="99284C"/>
          <w:sz w:val="32"/>
          <w:szCs w:val="32"/>
        </w:rPr>
      </w:pPr>
      <w:r>
        <w:rPr>
          <w:rFonts w:eastAsia="Calibri" w:cs="Calibri"/>
          <w:b/>
          <w:color w:val="99284C"/>
          <w:sz w:val="32"/>
          <w:szCs w:val="32"/>
        </w:rPr>
        <w:t xml:space="preserve">ΠΑΙΔΙΚΗ ΒΙΒΛΙΟΘΗΚΗ ΣΥΝΟΙΚΙΣΜΟΥ ΚΑΡΑΜΠΟΥΡΝΑΚΙ </w:t>
      </w:r>
    </w:p>
    <w:p w:rsidR="005A5DCB" w:rsidRDefault="005A5DCB" w:rsidP="005A5DCB">
      <w:pPr>
        <w:rPr>
          <w:rFonts w:eastAsia="Calibri" w:cs="Calibri"/>
          <w:b/>
          <w:color w:val="99284C"/>
          <w:sz w:val="32"/>
          <w:szCs w:val="32"/>
        </w:rPr>
      </w:pPr>
    </w:p>
    <w:p w:rsidR="005A5DCB" w:rsidRDefault="005A5DCB" w:rsidP="005A5DCB">
      <w:pPr>
        <w:jc w:val="center"/>
        <w:rPr>
          <w:sz w:val="36"/>
          <w:szCs w:val="36"/>
        </w:rPr>
      </w:pPr>
      <w:r>
        <w:rPr>
          <w:rFonts w:eastAsia="Calibri" w:cs="Calibri"/>
          <w:b/>
          <w:color w:val="C0504D"/>
          <w:sz w:val="36"/>
          <w:szCs w:val="36"/>
        </w:rPr>
        <w:t>Ο δημιουργικός κόσμος των βιβλιοθηκών τον Μάρτιο!</w:t>
      </w:r>
    </w:p>
    <w:p w:rsidR="005A5DCB" w:rsidRDefault="005A5DCB" w:rsidP="005A5DCB">
      <w:pPr>
        <w:jc w:val="both"/>
        <w:rPr>
          <w:color w:val="8D281E"/>
        </w:rPr>
      </w:pPr>
    </w:p>
    <w:p w:rsidR="005A5DCB" w:rsidRDefault="005A5DCB" w:rsidP="005A5DCB">
      <w:pPr>
        <w:jc w:val="both"/>
        <w:rPr>
          <w:color w:val="8D281E"/>
        </w:rPr>
      </w:pPr>
      <w:r w:rsidRPr="004B4088">
        <w:rPr>
          <w:color w:val="8D281E"/>
        </w:rPr>
        <w:t xml:space="preserve">          </w:t>
      </w:r>
      <w:r w:rsidR="001D6B0B">
        <w:rPr>
          <w:noProof/>
          <w:lang w:eastAsia="el-GR" w:bidi="ar-SA"/>
        </w:rPr>
        <w:drawing>
          <wp:inline distT="0" distB="0" distL="0" distR="0">
            <wp:extent cx="5208079" cy="3290552"/>
            <wp:effectExtent l="19050" t="0" r="0" b="0"/>
            <wp:docPr id="2" name="Εικόνα 1" descr="94,999 March Month Illustrations &amp; Clip Art - iStock | Spring, St patricks  day, March month t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4,999 March Month Illustrations &amp; Clip Art - iStock | Spring, St patricks  day, March month them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33" cy="329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CB" w:rsidRDefault="005A5DCB" w:rsidP="005A5DCB">
      <w:pPr>
        <w:jc w:val="both"/>
        <w:rPr>
          <w:color w:val="8D281E"/>
          <w:lang w:val="en-US"/>
        </w:rPr>
      </w:pPr>
    </w:p>
    <w:p w:rsidR="00454671" w:rsidRDefault="00454671" w:rsidP="005A5DCB">
      <w:pPr>
        <w:jc w:val="both"/>
        <w:rPr>
          <w:color w:val="8D281E"/>
          <w:lang w:val="en-US"/>
        </w:rPr>
      </w:pPr>
    </w:p>
    <w:p w:rsidR="00454671" w:rsidRPr="00454671" w:rsidRDefault="00454671" w:rsidP="005A5DCB">
      <w:pPr>
        <w:jc w:val="both"/>
        <w:rPr>
          <w:color w:val="8D281E"/>
          <w:lang w:val="en-US"/>
        </w:rPr>
      </w:pPr>
    </w:p>
    <w:p w:rsidR="005A5DCB" w:rsidRPr="00C32258" w:rsidRDefault="005A5DCB" w:rsidP="005A5DCB">
      <w:pPr>
        <w:jc w:val="both"/>
        <w:rPr>
          <w:rFonts w:asciiTheme="minorHAnsi" w:hAnsiTheme="minorHAnsi" w:cstheme="minorHAnsi"/>
          <w:color w:val="8D281E"/>
          <w:sz w:val="26"/>
          <w:szCs w:val="26"/>
        </w:rPr>
      </w:pPr>
      <w:r w:rsidRPr="00C32258">
        <w:rPr>
          <w:rFonts w:asciiTheme="minorHAnsi" w:eastAsia="Calibri" w:hAnsiTheme="minorHAnsi" w:cstheme="minorHAnsi"/>
          <w:color w:val="8D281E"/>
          <w:sz w:val="26"/>
          <w:szCs w:val="26"/>
        </w:rPr>
        <w:t xml:space="preserve">Για τον μήνα Μάρτιο τα παιδιά μπορούν να συμμετέχουν στα παρακάτω εργαστήρια δραστηριοτήτων. Σε περίπτωση που σε κάποιο εργαστήριο υπάρχει μεγάλη ζήτηση θα γίνει κλήρωση. </w:t>
      </w:r>
    </w:p>
    <w:p w:rsidR="005A5DCB" w:rsidRPr="00C32258" w:rsidRDefault="005A5DCB" w:rsidP="005A5DCB">
      <w:pPr>
        <w:jc w:val="both"/>
        <w:rPr>
          <w:rFonts w:asciiTheme="minorHAnsi" w:hAnsiTheme="minorHAnsi" w:cstheme="minorHAnsi"/>
          <w:color w:val="8D281E"/>
          <w:sz w:val="26"/>
          <w:szCs w:val="26"/>
        </w:rPr>
      </w:pPr>
      <w:r w:rsidRPr="00C32258">
        <w:rPr>
          <w:rFonts w:asciiTheme="minorHAnsi" w:eastAsia="Calibri" w:hAnsiTheme="minorHAnsi" w:cstheme="minorHAnsi"/>
          <w:color w:val="8D281E"/>
          <w:sz w:val="26"/>
          <w:szCs w:val="26"/>
        </w:rPr>
        <w:t xml:space="preserve">Η συμμετοχή στα εργαστήρια είναι δωρεάν με προεγγραφή έως Δευτέρα </w:t>
      </w:r>
      <w:r w:rsidR="00C77288" w:rsidRPr="00C32258">
        <w:rPr>
          <w:rFonts w:asciiTheme="minorHAnsi" w:eastAsia="Calibri" w:hAnsiTheme="minorHAnsi" w:cstheme="minorHAnsi"/>
          <w:color w:val="8D281E"/>
          <w:sz w:val="26"/>
          <w:szCs w:val="26"/>
        </w:rPr>
        <w:t>27</w:t>
      </w:r>
      <w:r w:rsidRPr="00C32258">
        <w:rPr>
          <w:rFonts w:asciiTheme="minorHAnsi" w:eastAsia="Calibri" w:hAnsiTheme="minorHAnsi" w:cstheme="minorHAnsi"/>
          <w:color w:val="8D281E"/>
          <w:sz w:val="26"/>
          <w:szCs w:val="26"/>
        </w:rPr>
        <w:t xml:space="preserve"> </w:t>
      </w:r>
      <w:r w:rsidR="00C77288" w:rsidRPr="00C32258">
        <w:rPr>
          <w:rFonts w:asciiTheme="minorHAnsi" w:eastAsia="Calibri" w:hAnsiTheme="minorHAnsi" w:cstheme="minorHAnsi"/>
          <w:color w:val="8D281E"/>
          <w:sz w:val="26"/>
          <w:szCs w:val="26"/>
        </w:rPr>
        <w:t>Φεβρουαρίου</w:t>
      </w:r>
      <w:r w:rsidRPr="00C32258">
        <w:rPr>
          <w:rFonts w:asciiTheme="minorHAnsi" w:eastAsia="Calibri" w:hAnsiTheme="minorHAnsi" w:cstheme="minorHAnsi"/>
          <w:color w:val="8D281E"/>
          <w:sz w:val="26"/>
          <w:szCs w:val="26"/>
        </w:rPr>
        <w:t xml:space="preserve"> 2023 στο:</w:t>
      </w:r>
      <w:r w:rsidRPr="00C32258">
        <w:rPr>
          <w:rFonts w:asciiTheme="minorHAnsi" w:eastAsia="Calibri" w:hAnsiTheme="minorHAnsi" w:cstheme="minorHAnsi"/>
          <w:b/>
          <w:color w:val="C0504D"/>
          <w:sz w:val="26"/>
          <w:szCs w:val="26"/>
        </w:rPr>
        <w:t xml:space="preserve"> </w:t>
      </w:r>
    </w:p>
    <w:p w:rsidR="005A5DCB" w:rsidRPr="001D6B0B" w:rsidRDefault="001D6B0B" w:rsidP="005A5DCB">
      <w:pPr>
        <w:jc w:val="both"/>
        <w:rPr>
          <w:rFonts w:asciiTheme="minorHAnsi" w:hAnsiTheme="minorHAnsi" w:cstheme="minorHAnsi"/>
          <w:color w:val="8D281E"/>
          <w:sz w:val="26"/>
          <w:szCs w:val="26"/>
        </w:rPr>
      </w:pPr>
      <w:hyperlink r:id="rId12" w:history="1">
        <w:r w:rsidRPr="00537AE5">
          <w:rPr>
            <w:rStyle w:val="-"/>
            <w:rFonts w:asciiTheme="minorHAnsi" w:hAnsiTheme="minorHAnsi" w:cstheme="minorHAnsi"/>
            <w:sz w:val="26"/>
            <w:szCs w:val="26"/>
          </w:rPr>
          <w:t>https://docs.google.com/forms/d/e/1FAIpQLSdfUC1z11GCK3J0fjFud7-vtwz5wRME4N69xxLOOsPV8nekMA/viewform</w:t>
        </w:r>
      </w:hyperlink>
    </w:p>
    <w:p w:rsidR="001D6B0B" w:rsidRDefault="001D6B0B" w:rsidP="005A5DCB">
      <w:pPr>
        <w:jc w:val="both"/>
        <w:rPr>
          <w:rFonts w:asciiTheme="minorHAnsi" w:hAnsiTheme="minorHAnsi" w:cstheme="minorHAnsi"/>
          <w:color w:val="8D281E"/>
          <w:sz w:val="26"/>
          <w:szCs w:val="26"/>
          <w:lang w:val="en-US"/>
        </w:rPr>
      </w:pPr>
    </w:p>
    <w:p w:rsidR="00454671" w:rsidRDefault="00454671" w:rsidP="005A5DCB">
      <w:pPr>
        <w:jc w:val="both"/>
        <w:rPr>
          <w:rFonts w:asciiTheme="minorHAnsi" w:hAnsiTheme="minorHAnsi" w:cstheme="minorHAnsi"/>
          <w:color w:val="8D281E"/>
          <w:sz w:val="26"/>
          <w:szCs w:val="26"/>
          <w:lang w:val="en-US"/>
        </w:rPr>
      </w:pPr>
    </w:p>
    <w:p w:rsidR="00454671" w:rsidRDefault="00454671" w:rsidP="005A5DCB">
      <w:pPr>
        <w:jc w:val="both"/>
        <w:rPr>
          <w:rFonts w:asciiTheme="minorHAnsi" w:hAnsiTheme="minorHAnsi" w:cstheme="minorHAnsi"/>
          <w:color w:val="8D281E"/>
          <w:sz w:val="26"/>
          <w:szCs w:val="26"/>
          <w:lang w:val="en-US"/>
        </w:rPr>
      </w:pPr>
    </w:p>
    <w:p w:rsidR="00454671" w:rsidRDefault="00454671" w:rsidP="005A5DCB">
      <w:pPr>
        <w:jc w:val="both"/>
        <w:rPr>
          <w:rFonts w:asciiTheme="minorHAnsi" w:hAnsiTheme="minorHAnsi" w:cstheme="minorHAnsi"/>
          <w:color w:val="8D281E"/>
          <w:sz w:val="26"/>
          <w:szCs w:val="26"/>
          <w:lang w:val="en-US"/>
        </w:rPr>
      </w:pPr>
    </w:p>
    <w:p w:rsidR="00454671" w:rsidRPr="00454671" w:rsidRDefault="00454671" w:rsidP="005A5DCB">
      <w:pPr>
        <w:jc w:val="both"/>
        <w:rPr>
          <w:rFonts w:asciiTheme="minorHAnsi" w:hAnsiTheme="minorHAnsi" w:cstheme="minorHAnsi"/>
          <w:color w:val="8D281E"/>
          <w:sz w:val="26"/>
          <w:szCs w:val="26"/>
          <w:lang w:val="en-US"/>
        </w:rPr>
      </w:pPr>
    </w:p>
    <w:p w:rsidR="005A5DCB" w:rsidRPr="00C32258" w:rsidRDefault="005A5DCB" w:rsidP="005A5DCB">
      <w:pPr>
        <w:jc w:val="both"/>
        <w:rPr>
          <w:rFonts w:asciiTheme="minorHAnsi" w:hAnsiTheme="minorHAnsi" w:cstheme="minorHAnsi"/>
          <w:b/>
          <w:color w:val="ED7D31"/>
          <w:sz w:val="26"/>
          <w:szCs w:val="26"/>
        </w:rPr>
      </w:pPr>
      <w:r w:rsidRPr="00C32258">
        <w:rPr>
          <w:rFonts w:asciiTheme="minorHAnsi" w:hAnsiTheme="minorHAnsi" w:cstheme="minorHAnsi"/>
          <w:b/>
          <w:color w:val="ED7D31"/>
          <w:sz w:val="26"/>
          <w:szCs w:val="26"/>
        </w:rPr>
        <w:lastRenderedPageBreak/>
        <w:t>Τετάρτη (1/</w:t>
      </w:r>
      <w:r w:rsidR="00851F99" w:rsidRPr="00C32258">
        <w:rPr>
          <w:rFonts w:asciiTheme="minorHAnsi" w:hAnsiTheme="minorHAnsi" w:cstheme="minorHAnsi"/>
          <w:b/>
          <w:color w:val="ED7D31"/>
          <w:sz w:val="26"/>
          <w:szCs w:val="26"/>
        </w:rPr>
        <w:t>3</w:t>
      </w:r>
      <w:r w:rsidRPr="00C32258">
        <w:rPr>
          <w:rFonts w:asciiTheme="minorHAnsi" w:hAnsiTheme="minorHAnsi" w:cstheme="minorHAnsi"/>
          <w:b/>
          <w:color w:val="ED7D31"/>
          <w:sz w:val="26"/>
          <w:szCs w:val="26"/>
        </w:rPr>
        <w:t>, 8/</w:t>
      </w:r>
      <w:r w:rsidR="00851F99" w:rsidRPr="00C32258">
        <w:rPr>
          <w:rFonts w:asciiTheme="minorHAnsi" w:hAnsiTheme="minorHAnsi" w:cstheme="minorHAnsi"/>
          <w:b/>
          <w:color w:val="ED7D31"/>
          <w:sz w:val="26"/>
          <w:szCs w:val="26"/>
        </w:rPr>
        <w:t>3</w:t>
      </w:r>
      <w:r w:rsidRPr="00C32258">
        <w:rPr>
          <w:rFonts w:asciiTheme="minorHAnsi" w:hAnsiTheme="minorHAnsi" w:cstheme="minorHAnsi"/>
          <w:b/>
          <w:color w:val="ED7D31"/>
          <w:sz w:val="26"/>
          <w:szCs w:val="26"/>
        </w:rPr>
        <w:t>, 15/</w:t>
      </w:r>
      <w:r w:rsidR="00851F99" w:rsidRPr="00C32258">
        <w:rPr>
          <w:rFonts w:asciiTheme="minorHAnsi" w:hAnsiTheme="minorHAnsi" w:cstheme="minorHAnsi"/>
          <w:b/>
          <w:color w:val="ED7D31"/>
          <w:sz w:val="26"/>
          <w:szCs w:val="26"/>
        </w:rPr>
        <w:t>3</w:t>
      </w:r>
      <w:r w:rsidRPr="00C32258">
        <w:rPr>
          <w:rFonts w:asciiTheme="minorHAnsi" w:hAnsiTheme="minorHAnsi" w:cstheme="minorHAnsi"/>
          <w:b/>
          <w:color w:val="ED7D31"/>
          <w:sz w:val="26"/>
          <w:szCs w:val="26"/>
        </w:rPr>
        <w:t>, 22/</w:t>
      </w:r>
      <w:r w:rsidR="00851F99" w:rsidRPr="00C32258">
        <w:rPr>
          <w:rFonts w:asciiTheme="minorHAnsi" w:hAnsiTheme="minorHAnsi" w:cstheme="minorHAnsi"/>
          <w:b/>
          <w:color w:val="ED7D31"/>
          <w:sz w:val="26"/>
          <w:szCs w:val="26"/>
        </w:rPr>
        <w:t>3</w:t>
      </w:r>
      <w:r w:rsidRPr="00C32258">
        <w:rPr>
          <w:rFonts w:asciiTheme="minorHAnsi" w:hAnsiTheme="minorHAnsi" w:cstheme="minorHAnsi"/>
          <w:b/>
          <w:color w:val="ED7D31"/>
          <w:sz w:val="26"/>
          <w:szCs w:val="26"/>
        </w:rPr>
        <w:t>)  στις 5.00μ.μ.– 6.00μ.μ</w:t>
      </w:r>
    </w:p>
    <w:p w:rsidR="005A5DCB" w:rsidRPr="00C32258" w:rsidRDefault="005A5DCB" w:rsidP="005A5DCB">
      <w:pPr>
        <w:jc w:val="both"/>
        <w:rPr>
          <w:rFonts w:asciiTheme="minorHAnsi" w:eastAsia="Times New Roman" w:hAnsiTheme="minorHAnsi" w:cstheme="minorHAnsi"/>
          <w:b/>
          <w:bCs/>
          <w:color w:val="C00000"/>
          <w:kern w:val="0"/>
          <w:sz w:val="26"/>
          <w:szCs w:val="26"/>
          <w:lang w:eastAsia="el-GR" w:bidi="ar-SA"/>
        </w:rPr>
      </w:pPr>
      <w:r w:rsidRPr="00C32258">
        <w:rPr>
          <w:rFonts w:asciiTheme="minorHAnsi" w:eastAsia="Times New Roman" w:hAnsiTheme="minorHAnsi" w:cstheme="minorHAnsi"/>
          <w:b/>
          <w:bCs/>
          <w:color w:val="C00000"/>
          <w:kern w:val="0"/>
          <w:sz w:val="26"/>
          <w:szCs w:val="26"/>
          <w:lang w:eastAsia="el-GR" w:bidi="ar-SA"/>
        </w:rPr>
        <w:t>«Θεατρικό παιχνίδι»</w:t>
      </w:r>
    </w:p>
    <w:p w:rsidR="005A5DCB" w:rsidRPr="00C32258" w:rsidRDefault="005A5DCB" w:rsidP="005A5DCB">
      <w:pPr>
        <w:jc w:val="both"/>
        <w:rPr>
          <w:rFonts w:asciiTheme="minorHAnsi" w:eastAsia="Calibri" w:hAnsiTheme="minorHAnsi" w:cstheme="minorHAnsi"/>
          <w:b/>
          <w:color w:val="F79646" w:themeColor="accent6"/>
          <w:sz w:val="26"/>
          <w:szCs w:val="26"/>
        </w:rPr>
      </w:pPr>
      <w:r w:rsidRPr="00C32258">
        <w:rPr>
          <w:rFonts w:asciiTheme="minorHAnsi" w:eastAsia="Calibri" w:hAnsiTheme="minorHAnsi" w:cstheme="minorHAnsi"/>
          <w:b/>
          <w:color w:val="F79646" w:themeColor="accent6"/>
          <w:sz w:val="26"/>
          <w:szCs w:val="26"/>
        </w:rPr>
        <w:t>Μέσα από ένα παραμύθι ή μια ιστορία, τα παιδιά</w:t>
      </w:r>
    </w:p>
    <w:p w:rsidR="005A5DCB" w:rsidRPr="00C32258" w:rsidRDefault="005A5DCB" w:rsidP="005A5DCB">
      <w:pPr>
        <w:jc w:val="both"/>
        <w:rPr>
          <w:rFonts w:asciiTheme="minorHAnsi" w:eastAsia="Calibri" w:hAnsiTheme="minorHAnsi" w:cstheme="minorHAnsi"/>
          <w:b/>
          <w:color w:val="F79646" w:themeColor="accent6"/>
          <w:sz w:val="26"/>
          <w:szCs w:val="26"/>
        </w:rPr>
      </w:pPr>
      <w:r w:rsidRPr="00C32258">
        <w:rPr>
          <w:rFonts w:asciiTheme="minorHAnsi" w:eastAsia="Calibri" w:hAnsiTheme="minorHAnsi" w:cstheme="minorHAnsi"/>
          <w:b/>
          <w:color w:val="F79646" w:themeColor="accent6"/>
          <w:sz w:val="26"/>
          <w:szCs w:val="26"/>
        </w:rPr>
        <w:t>συναντούν τους πρωταγωνιστές και μαθαίνουν για το</w:t>
      </w:r>
    </w:p>
    <w:p w:rsidR="005A5DCB" w:rsidRPr="00C32258" w:rsidRDefault="005A5DCB" w:rsidP="005A5DCB">
      <w:pPr>
        <w:jc w:val="both"/>
        <w:rPr>
          <w:rFonts w:asciiTheme="minorHAnsi" w:eastAsia="Calibri" w:hAnsiTheme="minorHAnsi" w:cstheme="minorHAnsi"/>
          <w:b/>
          <w:color w:val="F79646" w:themeColor="accent6"/>
          <w:sz w:val="26"/>
          <w:szCs w:val="26"/>
        </w:rPr>
      </w:pPr>
      <w:r w:rsidRPr="00C32258">
        <w:rPr>
          <w:rFonts w:asciiTheme="minorHAnsi" w:eastAsia="Calibri" w:hAnsiTheme="minorHAnsi" w:cstheme="minorHAnsi"/>
          <w:b/>
          <w:color w:val="F79646" w:themeColor="accent6"/>
          <w:sz w:val="26"/>
          <w:szCs w:val="26"/>
        </w:rPr>
        <w:t>περιβάλλον, τη φιλία, τη διαφορετικότητα, παίζοντας…</w:t>
      </w:r>
    </w:p>
    <w:p w:rsidR="005A5DCB" w:rsidRPr="00C32258" w:rsidRDefault="005A5DCB" w:rsidP="005A5DCB">
      <w:pPr>
        <w:jc w:val="both"/>
        <w:rPr>
          <w:rFonts w:asciiTheme="minorHAnsi" w:eastAsia="Calibri" w:hAnsiTheme="minorHAnsi" w:cstheme="minorHAnsi"/>
          <w:b/>
          <w:color w:val="F79646" w:themeColor="accent6"/>
          <w:sz w:val="26"/>
          <w:szCs w:val="26"/>
        </w:rPr>
      </w:pPr>
      <w:r w:rsidRPr="00C32258">
        <w:rPr>
          <w:rFonts w:asciiTheme="minorHAnsi" w:eastAsia="Calibri" w:hAnsiTheme="minorHAnsi" w:cstheme="minorHAnsi"/>
          <w:b/>
          <w:color w:val="F79646" w:themeColor="accent6"/>
          <w:sz w:val="26"/>
          <w:szCs w:val="26"/>
        </w:rPr>
        <w:t>θέατρο.</w:t>
      </w:r>
    </w:p>
    <w:p w:rsidR="005A5DCB" w:rsidRPr="00C32258" w:rsidRDefault="005A5DCB" w:rsidP="005A5DCB">
      <w:pPr>
        <w:rPr>
          <w:rFonts w:asciiTheme="minorHAnsi" w:hAnsiTheme="minorHAnsi" w:cstheme="minorHAnsi"/>
          <w:b/>
          <w:color w:val="C00000"/>
          <w:sz w:val="26"/>
          <w:szCs w:val="26"/>
        </w:rPr>
      </w:pPr>
      <w:r w:rsidRPr="00C32258">
        <w:rPr>
          <w:rFonts w:asciiTheme="minorHAnsi" w:hAnsiTheme="minorHAnsi" w:cstheme="minorHAnsi"/>
          <w:b/>
          <w:color w:val="C5000B"/>
          <w:sz w:val="26"/>
          <w:szCs w:val="26"/>
        </w:rPr>
        <w:t>Με τ</w:t>
      </w:r>
      <w:r w:rsidR="0063393B">
        <w:rPr>
          <w:rFonts w:asciiTheme="minorHAnsi" w:hAnsiTheme="minorHAnsi" w:cstheme="minorHAnsi"/>
          <w:b/>
          <w:color w:val="C5000B"/>
          <w:sz w:val="26"/>
          <w:szCs w:val="26"/>
        </w:rPr>
        <w:t>ις</w:t>
      </w:r>
      <w:r w:rsidRPr="00C32258">
        <w:rPr>
          <w:rFonts w:asciiTheme="minorHAnsi" w:hAnsiTheme="minorHAnsi" w:cstheme="minorHAnsi"/>
          <w:b/>
          <w:color w:val="C5000B"/>
          <w:sz w:val="26"/>
          <w:szCs w:val="26"/>
        </w:rPr>
        <w:t xml:space="preserve"> </w:t>
      </w:r>
      <w:proofErr w:type="spellStart"/>
      <w:r w:rsidRPr="00C32258">
        <w:rPr>
          <w:rFonts w:asciiTheme="minorHAnsi" w:hAnsiTheme="minorHAnsi" w:cstheme="minorHAnsi"/>
          <w:b/>
          <w:color w:val="C5000B"/>
          <w:sz w:val="26"/>
          <w:szCs w:val="26"/>
        </w:rPr>
        <w:t>Βαλεντίνα</w:t>
      </w:r>
      <w:proofErr w:type="spellEnd"/>
      <w:r w:rsidRPr="00C32258">
        <w:rPr>
          <w:rFonts w:asciiTheme="minorHAnsi" w:hAnsiTheme="minorHAnsi" w:cstheme="minorHAnsi"/>
          <w:b/>
          <w:color w:val="C5000B"/>
          <w:sz w:val="26"/>
          <w:szCs w:val="26"/>
        </w:rPr>
        <w:t xml:space="preserve"> </w:t>
      </w:r>
      <w:proofErr w:type="spellStart"/>
      <w:r w:rsidRPr="00C32258">
        <w:rPr>
          <w:rStyle w:val="x193iq5w"/>
          <w:rFonts w:asciiTheme="minorHAnsi" w:hAnsiTheme="minorHAnsi" w:cstheme="minorHAnsi"/>
          <w:b/>
          <w:color w:val="C00000"/>
          <w:sz w:val="26"/>
          <w:szCs w:val="26"/>
        </w:rPr>
        <w:t>Παρασκευαΐδου</w:t>
      </w:r>
      <w:proofErr w:type="spellEnd"/>
      <w:r w:rsidR="0063393B">
        <w:rPr>
          <w:rFonts w:asciiTheme="minorHAnsi" w:hAnsiTheme="minorHAnsi" w:cstheme="minorHAnsi"/>
          <w:b/>
          <w:color w:val="C5000B"/>
          <w:sz w:val="26"/>
          <w:szCs w:val="26"/>
        </w:rPr>
        <w:t>(</w:t>
      </w:r>
      <w:r w:rsidR="0063393B" w:rsidRPr="00C32258">
        <w:rPr>
          <w:rFonts w:asciiTheme="minorHAnsi" w:hAnsiTheme="minorHAnsi" w:cstheme="minorHAnsi"/>
          <w:b/>
          <w:color w:val="C5000B"/>
          <w:sz w:val="26"/>
          <w:szCs w:val="26"/>
        </w:rPr>
        <w:t>ηθοποιό, σκηνοθέτη, δασκάλα θεάτρου</w:t>
      </w:r>
      <w:r w:rsidR="0063393B">
        <w:rPr>
          <w:rStyle w:val="x193iq5w"/>
          <w:rFonts w:asciiTheme="minorHAnsi" w:hAnsiTheme="minorHAnsi" w:cstheme="minorHAnsi"/>
          <w:b/>
          <w:color w:val="C00000"/>
          <w:sz w:val="26"/>
          <w:szCs w:val="26"/>
        </w:rPr>
        <w:t xml:space="preserve">) και Φρόσω Χαντζή(θεατρολόγο, </w:t>
      </w:r>
      <w:proofErr w:type="spellStart"/>
      <w:r w:rsidR="0063393B">
        <w:rPr>
          <w:rStyle w:val="x193iq5w"/>
          <w:rFonts w:asciiTheme="minorHAnsi" w:hAnsiTheme="minorHAnsi" w:cstheme="minorHAnsi"/>
          <w:b/>
          <w:color w:val="C00000"/>
          <w:sz w:val="26"/>
          <w:szCs w:val="26"/>
        </w:rPr>
        <w:t>θεατροπαιδαγωγό</w:t>
      </w:r>
      <w:proofErr w:type="spellEnd"/>
      <w:r w:rsidR="0063393B">
        <w:rPr>
          <w:rStyle w:val="x193iq5w"/>
          <w:rFonts w:asciiTheme="minorHAnsi" w:hAnsiTheme="minorHAnsi" w:cstheme="minorHAnsi"/>
          <w:b/>
          <w:color w:val="C00000"/>
          <w:sz w:val="26"/>
          <w:szCs w:val="26"/>
        </w:rPr>
        <w:t>)</w:t>
      </w:r>
    </w:p>
    <w:p w:rsidR="005A5DCB" w:rsidRPr="00C32258" w:rsidRDefault="005A5DCB" w:rsidP="005A5DCB">
      <w:pPr>
        <w:suppressAutoHyphens w:val="0"/>
        <w:jc w:val="both"/>
        <w:rPr>
          <w:rFonts w:asciiTheme="minorHAnsi" w:eastAsia="Times New Roman" w:hAnsiTheme="minorHAnsi" w:cstheme="minorHAnsi"/>
          <w:b/>
          <w:bCs/>
          <w:color w:val="8D281E"/>
          <w:kern w:val="0"/>
          <w:sz w:val="26"/>
          <w:szCs w:val="26"/>
          <w:lang w:eastAsia="el-GR" w:bidi="ar-SA"/>
        </w:rPr>
      </w:pPr>
      <w:r w:rsidRPr="00C32258">
        <w:rPr>
          <w:rFonts w:asciiTheme="minorHAnsi" w:eastAsia="Times New Roman" w:hAnsiTheme="minorHAnsi" w:cstheme="minorHAnsi"/>
          <w:b/>
          <w:bCs/>
          <w:color w:val="C5000B"/>
          <w:kern w:val="0"/>
          <w:sz w:val="26"/>
          <w:szCs w:val="26"/>
          <w:lang w:eastAsia="el-GR" w:bidi="ar-SA"/>
        </w:rPr>
        <w:t xml:space="preserve"> </w:t>
      </w:r>
      <w:r w:rsidRPr="00C32258">
        <w:rPr>
          <w:rFonts w:asciiTheme="minorHAnsi" w:eastAsia="Times New Roman" w:hAnsiTheme="minorHAnsi" w:cstheme="minorHAnsi"/>
          <w:b/>
          <w:bCs/>
          <w:i/>
          <w:iCs/>
          <w:color w:val="FF950E"/>
          <w:kern w:val="0"/>
          <w:sz w:val="26"/>
          <w:szCs w:val="26"/>
          <w:lang w:eastAsia="el-GR" w:bidi="ar-SA"/>
        </w:rPr>
        <w:t>Για παιδιά 4-5 με προεγγραφή</w:t>
      </w:r>
    </w:p>
    <w:p w:rsidR="005A5DCB" w:rsidRPr="00C32258" w:rsidRDefault="005A5DCB" w:rsidP="005A5DCB">
      <w:pPr>
        <w:suppressAutoHyphens w:val="0"/>
        <w:jc w:val="both"/>
        <w:rPr>
          <w:rFonts w:asciiTheme="minorHAnsi" w:eastAsia="Times New Roman" w:hAnsiTheme="minorHAnsi" w:cstheme="minorHAnsi"/>
          <w:b/>
          <w:bCs/>
          <w:color w:val="8D281E"/>
          <w:kern w:val="0"/>
          <w:sz w:val="26"/>
          <w:szCs w:val="26"/>
          <w:lang w:eastAsia="el-GR" w:bidi="ar-SA"/>
        </w:rPr>
      </w:pPr>
    </w:p>
    <w:p w:rsidR="005A5DCB" w:rsidRPr="00C32258" w:rsidRDefault="005A5DCB" w:rsidP="005A5DCB">
      <w:pPr>
        <w:jc w:val="both"/>
        <w:rPr>
          <w:rFonts w:asciiTheme="minorHAnsi" w:hAnsiTheme="minorHAnsi" w:cstheme="minorHAnsi"/>
          <w:sz w:val="26"/>
          <w:szCs w:val="26"/>
        </w:rPr>
      </w:pPr>
      <w:r w:rsidRPr="00C32258">
        <w:rPr>
          <w:rFonts w:asciiTheme="minorHAnsi" w:hAnsiTheme="minorHAnsi" w:cstheme="minorHAnsi"/>
          <w:b/>
          <w:color w:val="ED7D31"/>
          <w:sz w:val="26"/>
          <w:szCs w:val="26"/>
        </w:rPr>
        <w:t>Τετάρτη (1/</w:t>
      </w:r>
      <w:r w:rsidR="00851F99" w:rsidRPr="00C32258">
        <w:rPr>
          <w:rFonts w:asciiTheme="minorHAnsi" w:hAnsiTheme="minorHAnsi" w:cstheme="minorHAnsi"/>
          <w:b/>
          <w:color w:val="ED7D31"/>
          <w:sz w:val="26"/>
          <w:szCs w:val="26"/>
        </w:rPr>
        <w:t>3</w:t>
      </w:r>
      <w:r w:rsidRPr="00C32258">
        <w:rPr>
          <w:rFonts w:asciiTheme="minorHAnsi" w:hAnsiTheme="minorHAnsi" w:cstheme="minorHAnsi"/>
          <w:b/>
          <w:color w:val="ED7D31"/>
          <w:sz w:val="26"/>
          <w:szCs w:val="26"/>
        </w:rPr>
        <w:t>, 8/</w:t>
      </w:r>
      <w:r w:rsidR="00851F99" w:rsidRPr="00C32258">
        <w:rPr>
          <w:rFonts w:asciiTheme="minorHAnsi" w:hAnsiTheme="minorHAnsi" w:cstheme="minorHAnsi"/>
          <w:b/>
          <w:color w:val="ED7D31"/>
          <w:sz w:val="26"/>
          <w:szCs w:val="26"/>
        </w:rPr>
        <w:t>3</w:t>
      </w:r>
      <w:r w:rsidRPr="00C32258">
        <w:rPr>
          <w:rFonts w:asciiTheme="minorHAnsi" w:hAnsiTheme="minorHAnsi" w:cstheme="minorHAnsi"/>
          <w:b/>
          <w:color w:val="ED7D31"/>
          <w:sz w:val="26"/>
          <w:szCs w:val="26"/>
        </w:rPr>
        <w:t>, 15/</w:t>
      </w:r>
      <w:r w:rsidR="00851F99" w:rsidRPr="00C32258">
        <w:rPr>
          <w:rFonts w:asciiTheme="minorHAnsi" w:hAnsiTheme="minorHAnsi" w:cstheme="minorHAnsi"/>
          <w:b/>
          <w:color w:val="ED7D31"/>
          <w:sz w:val="26"/>
          <w:szCs w:val="26"/>
        </w:rPr>
        <w:t>3</w:t>
      </w:r>
      <w:r w:rsidRPr="00C32258">
        <w:rPr>
          <w:rFonts w:asciiTheme="minorHAnsi" w:hAnsiTheme="minorHAnsi" w:cstheme="minorHAnsi"/>
          <w:b/>
          <w:color w:val="ED7D31"/>
          <w:sz w:val="26"/>
          <w:szCs w:val="26"/>
        </w:rPr>
        <w:t>, 22/</w:t>
      </w:r>
      <w:r w:rsidR="00851F99" w:rsidRPr="00C32258">
        <w:rPr>
          <w:rFonts w:asciiTheme="minorHAnsi" w:hAnsiTheme="minorHAnsi" w:cstheme="minorHAnsi"/>
          <w:b/>
          <w:color w:val="ED7D31"/>
          <w:sz w:val="26"/>
          <w:szCs w:val="26"/>
        </w:rPr>
        <w:t>3</w:t>
      </w:r>
      <w:r w:rsidR="00B8738B">
        <w:rPr>
          <w:rFonts w:asciiTheme="minorHAnsi" w:hAnsiTheme="minorHAnsi" w:cstheme="minorHAnsi"/>
          <w:b/>
          <w:color w:val="ED7D31"/>
          <w:sz w:val="26"/>
          <w:szCs w:val="26"/>
        </w:rPr>
        <w:t>, 29/3</w:t>
      </w:r>
      <w:r w:rsidRPr="00C32258">
        <w:rPr>
          <w:rFonts w:asciiTheme="minorHAnsi" w:hAnsiTheme="minorHAnsi" w:cstheme="minorHAnsi"/>
          <w:b/>
          <w:color w:val="ED7D31"/>
          <w:sz w:val="26"/>
          <w:szCs w:val="26"/>
        </w:rPr>
        <w:t>)  στις 6.00μ.μ.– 7.00μ.μ</w:t>
      </w:r>
    </w:p>
    <w:p w:rsidR="005A5DCB" w:rsidRPr="00C32258" w:rsidRDefault="005A5DCB" w:rsidP="005A5DCB">
      <w:pPr>
        <w:suppressAutoHyphens w:val="0"/>
        <w:rPr>
          <w:rFonts w:asciiTheme="minorHAnsi" w:eastAsia="Times New Roman" w:hAnsiTheme="minorHAnsi" w:cstheme="minorHAnsi"/>
          <w:b/>
          <w:bCs/>
          <w:color w:val="C00000"/>
          <w:kern w:val="0"/>
          <w:sz w:val="26"/>
          <w:szCs w:val="26"/>
          <w:lang w:eastAsia="el-GR" w:bidi="ar-SA"/>
        </w:rPr>
      </w:pPr>
      <w:r w:rsidRPr="00C32258">
        <w:rPr>
          <w:rFonts w:asciiTheme="minorHAnsi" w:eastAsia="Times New Roman" w:hAnsiTheme="minorHAnsi" w:cstheme="minorHAnsi"/>
          <w:b/>
          <w:bCs/>
          <w:color w:val="C00000"/>
          <w:kern w:val="0"/>
          <w:sz w:val="26"/>
          <w:szCs w:val="26"/>
          <w:lang w:eastAsia="el-GR" w:bidi="ar-SA"/>
        </w:rPr>
        <w:t>«</w:t>
      </w:r>
      <w:proofErr w:type="spellStart"/>
      <w:r w:rsidRPr="00C32258">
        <w:rPr>
          <w:rFonts w:asciiTheme="minorHAnsi" w:eastAsia="Times New Roman" w:hAnsiTheme="minorHAnsi" w:cstheme="minorHAnsi"/>
          <w:b/>
          <w:bCs/>
          <w:color w:val="C00000"/>
          <w:kern w:val="0"/>
          <w:sz w:val="26"/>
          <w:szCs w:val="26"/>
          <w:lang w:eastAsia="el-GR" w:bidi="ar-SA"/>
        </w:rPr>
        <w:t>Βιβλιοεξερευνητές</w:t>
      </w:r>
      <w:proofErr w:type="spellEnd"/>
      <w:r w:rsidRPr="00C32258">
        <w:rPr>
          <w:rFonts w:asciiTheme="minorHAnsi" w:eastAsia="Times New Roman" w:hAnsiTheme="minorHAnsi" w:cstheme="minorHAnsi"/>
          <w:b/>
          <w:bCs/>
          <w:color w:val="C00000"/>
          <w:kern w:val="0"/>
          <w:sz w:val="26"/>
          <w:szCs w:val="26"/>
          <w:lang w:eastAsia="el-GR" w:bidi="ar-SA"/>
        </w:rPr>
        <w:t>»</w:t>
      </w:r>
    </w:p>
    <w:p w:rsidR="005A5DCB" w:rsidRPr="00C32258" w:rsidRDefault="005A5DCB" w:rsidP="005A5DCB">
      <w:pPr>
        <w:suppressAutoHyphens w:val="0"/>
        <w:rPr>
          <w:rFonts w:asciiTheme="minorHAnsi" w:eastAsia="Times New Roman" w:hAnsiTheme="minorHAnsi" w:cstheme="minorHAnsi"/>
          <w:color w:val="FF8000"/>
          <w:kern w:val="0"/>
          <w:sz w:val="26"/>
          <w:szCs w:val="26"/>
          <w:lang w:eastAsia="el-GR" w:bidi="ar-SA"/>
        </w:rPr>
      </w:pPr>
      <w:r w:rsidRPr="00C32258">
        <w:rPr>
          <w:rFonts w:asciiTheme="minorHAnsi" w:eastAsia="Times New Roman" w:hAnsiTheme="minorHAnsi" w:cstheme="minorHAnsi"/>
          <w:color w:val="FF8000"/>
          <w:kern w:val="0"/>
          <w:sz w:val="26"/>
          <w:szCs w:val="26"/>
          <w:lang w:eastAsia="el-GR" w:bidi="ar-SA"/>
        </w:rPr>
        <w:t xml:space="preserve">Κάνουμε τον γύρο του κόσμου μέσα από βιβλία και δραστηριότητες  και ανακαλύπτουμε τα μυστικά της εποχής, ακολουθώντας τον Φιλέα </w:t>
      </w:r>
      <w:proofErr w:type="spellStart"/>
      <w:r w:rsidRPr="00C32258">
        <w:rPr>
          <w:rFonts w:asciiTheme="minorHAnsi" w:eastAsia="Times New Roman" w:hAnsiTheme="minorHAnsi" w:cstheme="minorHAnsi"/>
          <w:color w:val="FF8000"/>
          <w:kern w:val="0"/>
          <w:sz w:val="26"/>
          <w:szCs w:val="26"/>
          <w:lang w:eastAsia="el-GR" w:bidi="ar-SA"/>
        </w:rPr>
        <w:t>Φογκ</w:t>
      </w:r>
      <w:proofErr w:type="spellEnd"/>
      <w:r w:rsidRPr="00C32258">
        <w:rPr>
          <w:rFonts w:asciiTheme="minorHAnsi" w:eastAsia="Times New Roman" w:hAnsiTheme="minorHAnsi" w:cstheme="minorHAnsi"/>
          <w:color w:val="FF8000"/>
          <w:kern w:val="0"/>
          <w:sz w:val="26"/>
          <w:szCs w:val="26"/>
          <w:lang w:eastAsia="el-GR" w:bidi="ar-SA"/>
        </w:rPr>
        <w:t>, τον ήρωα του βιβλίου “Ο γύρος του κόσμου σε 80 ημέρες”</w:t>
      </w:r>
    </w:p>
    <w:p w:rsidR="005A5DCB" w:rsidRPr="00C32258" w:rsidRDefault="005A5DCB" w:rsidP="005A5DCB">
      <w:pPr>
        <w:rPr>
          <w:rFonts w:asciiTheme="minorHAnsi" w:hAnsiTheme="minorHAnsi" w:cstheme="minorHAnsi"/>
          <w:b/>
          <w:color w:val="C5000B"/>
          <w:sz w:val="26"/>
          <w:szCs w:val="26"/>
        </w:rPr>
      </w:pPr>
      <w:r w:rsidRPr="00C32258">
        <w:rPr>
          <w:rFonts w:asciiTheme="minorHAnsi" w:hAnsiTheme="minorHAnsi" w:cstheme="minorHAnsi"/>
          <w:b/>
          <w:color w:val="C5000B"/>
          <w:sz w:val="26"/>
          <w:szCs w:val="26"/>
        </w:rPr>
        <w:t xml:space="preserve">Με την αργυροχρυσοχόο Μυρσίνη </w:t>
      </w:r>
      <w:proofErr w:type="spellStart"/>
      <w:r w:rsidRPr="00C32258">
        <w:rPr>
          <w:rFonts w:asciiTheme="minorHAnsi" w:hAnsiTheme="minorHAnsi" w:cstheme="minorHAnsi"/>
          <w:b/>
          <w:color w:val="C5000B"/>
          <w:sz w:val="26"/>
          <w:szCs w:val="26"/>
        </w:rPr>
        <w:t>Μπεζουργιάννη</w:t>
      </w:r>
      <w:proofErr w:type="spellEnd"/>
    </w:p>
    <w:p w:rsidR="005A5DCB" w:rsidRPr="00C32258" w:rsidRDefault="005A5DCB" w:rsidP="005A5DCB">
      <w:pPr>
        <w:suppressAutoHyphens w:val="0"/>
        <w:jc w:val="both"/>
        <w:rPr>
          <w:rFonts w:asciiTheme="minorHAnsi" w:eastAsia="Times New Roman" w:hAnsiTheme="minorHAnsi" w:cstheme="minorHAnsi"/>
          <w:b/>
          <w:bCs/>
          <w:color w:val="8D281E"/>
          <w:kern w:val="0"/>
          <w:sz w:val="26"/>
          <w:szCs w:val="26"/>
          <w:lang w:eastAsia="el-GR" w:bidi="ar-SA"/>
        </w:rPr>
      </w:pPr>
      <w:r w:rsidRPr="00C32258">
        <w:rPr>
          <w:rFonts w:asciiTheme="minorHAnsi" w:eastAsia="Times New Roman" w:hAnsiTheme="minorHAnsi" w:cstheme="minorHAnsi"/>
          <w:b/>
          <w:bCs/>
          <w:color w:val="C5000B"/>
          <w:kern w:val="0"/>
          <w:sz w:val="26"/>
          <w:szCs w:val="26"/>
          <w:lang w:eastAsia="el-GR" w:bidi="ar-SA"/>
        </w:rPr>
        <w:t xml:space="preserve"> </w:t>
      </w:r>
      <w:r w:rsidRPr="00C32258">
        <w:rPr>
          <w:rFonts w:asciiTheme="minorHAnsi" w:eastAsia="Times New Roman" w:hAnsiTheme="minorHAnsi" w:cstheme="minorHAnsi"/>
          <w:b/>
          <w:bCs/>
          <w:i/>
          <w:iCs/>
          <w:color w:val="FF950E"/>
          <w:kern w:val="0"/>
          <w:sz w:val="26"/>
          <w:szCs w:val="26"/>
          <w:lang w:eastAsia="el-GR" w:bidi="ar-SA"/>
        </w:rPr>
        <w:t>Για παιδιά από 7 ετών με προεγγραφή</w:t>
      </w:r>
    </w:p>
    <w:p w:rsidR="005A5DCB" w:rsidRPr="00C32258" w:rsidRDefault="005A5DCB" w:rsidP="005A5DCB">
      <w:pPr>
        <w:suppressAutoHyphens w:val="0"/>
        <w:jc w:val="both"/>
        <w:rPr>
          <w:rFonts w:asciiTheme="minorHAnsi" w:eastAsia="Times New Roman" w:hAnsiTheme="minorHAnsi" w:cstheme="minorHAnsi"/>
          <w:b/>
          <w:bCs/>
          <w:color w:val="8D281E"/>
          <w:kern w:val="0"/>
          <w:sz w:val="26"/>
          <w:szCs w:val="26"/>
          <w:lang w:eastAsia="el-GR" w:bidi="ar-SA"/>
        </w:rPr>
      </w:pPr>
    </w:p>
    <w:p w:rsidR="00851F99" w:rsidRPr="00C32258" w:rsidRDefault="00851F99" w:rsidP="00851F99">
      <w:pPr>
        <w:suppressAutoHyphens w:val="0"/>
        <w:jc w:val="both"/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</w:pPr>
      <w:r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 xml:space="preserve">Πέμπτη (2/3,  9/3, 16/3, 23/3)  στις 5.00 </w:t>
      </w:r>
      <w:proofErr w:type="spellStart"/>
      <w:r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>μ.μ</w:t>
      </w:r>
      <w:proofErr w:type="spellEnd"/>
      <w:r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>.– 6.00.μ.μ</w:t>
      </w:r>
    </w:p>
    <w:p w:rsidR="001B73B3" w:rsidRPr="00C32258" w:rsidRDefault="001B73B3" w:rsidP="00851F99">
      <w:pPr>
        <w:suppressAutoHyphens w:val="0"/>
        <w:jc w:val="both"/>
        <w:rPr>
          <w:rFonts w:asciiTheme="minorHAnsi" w:eastAsia="Times New Roman" w:hAnsiTheme="minorHAnsi" w:cstheme="minorHAnsi"/>
          <w:b/>
          <w:bCs/>
          <w:color w:val="C00000"/>
          <w:kern w:val="0"/>
          <w:sz w:val="26"/>
          <w:szCs w:val="26"/>
          <w:lang w:eastAsia="el-GR" w:bidi="ar-SA"/>
        </w:rPr>
      </w:pPr>
      <w:r w:rsidRPr="00C32258">
        <w:rPr>
          <w:rFonts w:asciiTheme="minorHAnsi" w:eastAsia="Times New Roman" w:hAnsiTheme="minorHAnsi" w:cstheme="minorHAnsi"/>
          <w:b/>
          <w:bCs/>
          <w:i/>
          <w:iCs/>
          <w:color w:val="C00000"/>
          <w:kern w:val="0"/>
          <w:sz w:val="26"/>
          <w:szCs w:val="26"/>
          <w:lang w:eastAsia="el-GR" w:bidi="ar-SA"/>
        </w:rPr>
        <w:t>«</w:t>
      </w:r>
      <w:r w:rsidRPr="00C32258">
        <w:rPr>
          <w:rFonts w:asciiTheme="minorHAnsi" w:eastAsia="Times New Roman" w:hAnsiTheme="minorHAnsi" w:cstheme="minorHAnsi"/>
          <w:b/>
          <w:bCs/>
          <w:iCs/>
          <w:color w:val="C00000"/>
          <w:kern w:val="0"/>
          <w:sz w:val="26"/>
          <w:szCs w:val="26"/>
          <w:lang w:eastAsia="el-GR" w:bidi="ar-SA"/>
        </w:rPr>
        <w:t xml:space="preserve">Η </w:t>
      </w:r>
      <w:proofErr w:type="spellStart"/>
      <w:r w:rsidRPr="00C32258">
        <w:rPr>
          <w:rFonts w:asciiTheme="minorHAnsi" w:eastAsia="Times New Roman" w:hAnsiTheme="minorHAnsi" w:cstheme="minorHAnsi"/>
          <w:b/>
          <w:bCs/>
          <w:iCs/>
          <w:color w:val="C00000"/>
          <w:kern w:val="0"/>
          <w:sz w:val="26"/>
          <w:szCs w:val="26"/>
          <w:lang w:eastAsia="el-GR" w:bidi="ar-SA"/>
        </w:rPr>
        <w:t>Ζιζέλ</w:t>
      </w:r>
      <w:proofErr w:type="spellEnd"/>
      <w:r w:rsidRPr="00C32258">
        <w:rPr>
          <w:rFonts w:asciiTheme="minorHAnsi" w:eastAsia="Times New Roman" w:hAnsiTheme="minorHAnsi" w:cstheme="minorHAnsi"/>
          <w:b/>
          <w:bCs/>
          <w:iCs/>
          <w:color w:val="C00000"/>
          <w:kern w:val="0"/>
          <w:sz w:val="26"/>
          <w:szCs w:val="26"/>
          <w:lang w:eastAsia="el-GR" w:bidi="ar-SA"/>
        </w:rPr>
        <w:t xml:space="preserve"> η κουκουβάγια κλαίει, χαίρεται, θυμώνει και λυπάται: θεατρικό παιχνίδι για μικρά παιδιά»</w:t>
      </w:r>
    </w:p>
    <w:p w:rsidR="001B73B3" w:rsidRPr="00C32258" w:rsidRDefault="001B73B3" w:rsidP="001B73B3">
      <w:pPr>
        <w:rPr>
          <w:rFonts w:asciiTheme="minorHAnsi" w:eastAsia="Calibri" w:hAnsiTheme="minorHAnsi" w:cstheme="minorHAnsi"/>
          <w:color w:val="F79646" w:themeColor="accent6"/>
          <w:sz w:val="26"/>
          <w:szCs w:val="26"/>
          <w:lang w:eastAsia="en-US"/>
        </w:rPr>
      </w:pPr>
      <w:r w:rsidRPr="00C32258">
        <w:rPr>
          <w:rFonts w:asciiTheme="minorHAnsi" w:hAnsiTheme="minorHAnsi" w:cstheme="minorHAnsi"/>
          <w:color w:val="F79646" w:themeColor="accent6"/>
          <w:sz w:val="26"/>
          <w:szCs w:val="26"/>
        </w:rPr>
        <w:t xml:space="preserve">Η </w:t>
      </w:r>
      <w:proofErr w:type="spellStart"/>
      <w:r w:rsidRPr="00C32258">
        <w:rPr>
          <w:rFonts w:asciiTheme="minorHAnsi" w:hAnsiTheme="minorHAnsi" w:cstheme="minorHAnsi"/>
          <w:color w:val="F79646" w:themeColor="accent6"/>
          <w:sz w:val="26"/>
          <w:szCs w:val="26"/>
        </w:rPr>
        <w:t>Ζιζέλ</w:t>
      </w:r>
      <w:proofErr w:type="spellEnd"/>
      <w:r w:rsidRPr="00C32258">
        <w:rPr>
          <w:rFonts w:asciiTheme="minorHAnsi" w:hAnsiTheme="minorHAnsi" w:cstheme="minorHAnsi"/>
          <w:color w:val="F79646" w:themeColor="accent6"/>
          <w:sz w:val="26"/>
          <w:szCs w:val="26"/>
        </w:rPr>
        <w:t xml:space="preserve"> η κουκουβάγια κλαίει, χαίρεται, θυμώνει και λυπάται.</w:t>
      </w:r>
      <w:r w:rsidRPr="00C32258">
        <w:rPr>
          <w:rFonts w:asciiTheme="minorHAnsi" w:eastAsia="Calibri" w:hAnsiTheme="minorHAnsi" w:cstheme="minorHAnsi"/>
          <w:color w:val="F79646" w:themeColor="accent6"/>
          <w:sz w:val="26"/>
          <w:szCs w:val="26"/>
          <w:lang w:eastAsia="en-US"/>
        </w:rPr>
        <w:t xml:space="preserve"> Ένα εργαστήρι θεατρικού παιχνιδιού που θα εστιάσει στο συναισθηματικό κόσμο των μικρών μας φίλων. Η </w:t>
      </w:r>
      <w:proofErr w:type="spellStart"/>
      <w:r w:rsidRPr="00C32258">
        <w:rPr>
          <w:rFonts w:asciiTheme="minorHAnsi" w:eastAsia="Calibri" w:hAnsiTheme="minorHAnsi" w:cstheme="minorHAnsi"/>
          <w:color w:val="F79646" w:themeColor="accent6"/>
          <w:sz w:val="26"/>
          <w:szCs w:val="26"/>
          <w:lang w:eastAsia="en-US"/>
        </w:rPr>
        <w:t>Ζιζέλ</w:t>
      </w:r>
      <w:proofErr w:type="spellEnd"/>
      <w:r w:rsidRPr="00C32258">
        <w:rPr>
          <w:rFonts w:asciiTheme="minorHAnsi" w:eastAsia="Calibri" w:hAnsiTheme="minorHAnsi" w:cstheme="minorHAnsi"/>
          <w:color w:val="F79646" w:themeColor="accent6"/>
          <w:sz w:val="26"/>
          <w:szCs w:val="26"/>
          <w:lang w:eastAsia="en-US"/>
        </w:rPr>
        <w:t xml:space="preserve"> η κουκουβάγια αισθάνεται κι εμείς θα τη βοηθήσουμε να αναγνωρίσει το συναίσθημά της. </w:t>
      </w:r>
    </w:p>
    <w:p w:rsidR="001B73B3" w:rsidRPr="00C32258" w:rsidRDefault="001B73B3" w:rsidP="001B73B3">
      <w:pPr>
        <w:suppressAutoHyphens w:val="0"/>
        <w:spacing w:after="160" w:line="256" w:lineRule="auto"/>
        <w:rPr>
          <w:rFonts w:asciiTheme="minorHAnsi" w:eastAsia="Calibri" w:hAnsiTheme="minorHAnsi" w:cstheme="minorHAnsi"/>
          <w:color w:val="F79646" w:themeColor="accent6"/>
          <w:sz w:val="26"/>
          <w:szCs w:val="26"/>
          <w:lang w:eastAsia="en-US"/>
        </w:rPr>
      </w:pPr>
      <w:r w:rsidRPr="00C32258">
        <w:rPr>
          <w:rFonts w:asciiTheme="minorHAnsi" w:eastAsia="Calibri" w:hAnsiTheme="minorHAnsi" w:cstheme="minorHAnsi"/>
          <w:color w:val="F79646" w:themeColor="accent6"/>
          <w:sz w:val="26"/>
          <w:szCs w:val="26"/>
          <w:lang w:eastAsia="en-US"/>
        </w:rPr>
        <w:t xml:space="preserve">Με παιχνίδια </w:t>
      </w:r>
      <w:proofErr w:type="spellStart"/>
      <w:r w:rsidRPr="00C32258">
        <w:rPr>
          <w:rFonts w:asciiTheme="minorHAnsi" w:eastAsia="Calibri" w:hAnsiTheme="minorHAnsi" w:cstheme="minorHAnsi"/>
          <w:color w:val="F79646" w:themeColor="accent6"/>
          <w:sz w:val="26"/>
          <w:szCs w:val="26"/>
          <w:lang w:eastAsia="en-US"/>
        </w:rPr>
        <w:t>μουσικοκινητικά</w:t>
      </w:r>
      <w:proofErr w:type="spellEnd"/>
      <w:r w:rsidRPr="00C32258">
        <w:rPr>
          <w:rFonts w:asciiTheme="minorHAnsi" w:eastAsia="Calibri" w:hAnsiTheme="minorHAnsi" w:cstheme="minorHAnsi"/>
          <w:color w:val="F79646" w:themeColor="accent6"/>
          <w:sz w:val="26"/>
          <w:szCs w:val="26"/>
          <w:lang w:eastAsia="en-US"/>
        </w:rPr>
        <w:t xml:space="preserve">, αφήγηση παραμυθιού και παρέα πάντα με την Παλμύρα και τον Χαράλαμπο θα παίξουμε και θα μάθουμε! </w:t>
      </w:r>
    </w:p>
    <w:p w:rsidR="001B73B3" w:rsidRPr="00C32258" w:rsidRDefault="001B73B3" w:rsidP="001B73B3">
      <w:pPr>
        <w:suppressAutoHyphens w:val="0"/>
        <w:spacing w:line="256" w:lineRule="auto"/>
        <w:rPr>
          <w:rFonts w:asciiTheme="minorHAnsi" w:eastAsia="Calibri" w:hAnsiTheme="minorHAnsi" w:cstheme="minorHAnsi"/>
          <w:color w:val="C00000"/>
          <w:sz w:val="26"/>
          <w:szCs w:val="26"/>
          <w:lang w:eastAsia="en-US"/>
        </w:rPr>
      </w:pPr>
      <w:r w:rsidRPr="00C32258">
        <w:rPr>
          <w:rFonts w:asciiTheme="minorHAnsi" w:hAnsiTheme="minorHAnsi" w:cstheme="minorHAnsi"/>
          <w:b/>
          <w:bCs/>
          <w:color w:val="C00000"/>
          <w:sz w:val="26"/>
          <w:szCs w:val="26"/>
        </w:rPr>
        <w:t xml:space="preserve">Με την </w:t>
      </w:r>
      <w:proofErr w:type="spellStart"/>
      <w:r w:rsidRPr="00C32258">
        <w:rPr>
          <w:rFonts w:asciiTheme="minorHAnsi" w:hAnsiTheme="minorHAnsi" w:cstheme="minorHAnsi"/>
          <w:b/>
          <w:bCs/>
          <w:color w:val="C00000"/>
          <w:sz w:val="26"/>
          <w:szCs w:val="26"/>
        </w:rPr>
        <w:t>θεατροπαιδαγωγό</w:t>
      </w:r>
      <w:proofErr w:type="spellEnd"/>
      <w:r w:rsidRPr="00C32258">
        <w:rPr>
          <w:rFonts w:asciiTheme="minorHAnsi" w:hAnsiTheme="minorHAnsi" w:cstheme="minorHAnsi"/>
          <w:b/>
          <w:bCs/>
          <w:color w:val="C00000"/>
          <w:sz w:val="26"/>
          <w:szCs w:val="26"/>
        </w:rPr>
        <w:t>-</w:t>
      </w:r>
      <w:proofErr w:type="spellStart"/>
      <w:r w:rsidRPr="00C32258">
        <w:rPr>
          <w:rFonts w:asciiTheme="minorHAnsi" w:hAnsiTheme="minorHAnsi" w:cstheme="minorHAnsi"/>
          <w:b/>
          <w:bCs/>
          <w:color w:val="C00000"/>
          <w:sz w:val="26"/>
          <w:szCs w:val="26"/>
        </w:rPr>
        <w:t>εμψυχώτρια</w:t>
      </w:r>
      <w:proofErr w:type="spellEnd"/>
      <w:r w:rsidRPr="00C32258">
        <w:rPr>
          <w:rFonts w:asciiTheme="minorHAnsi" w:hAnsiTheme="minorHAnsi" w:cstheme="minorHAnsi"/>
          <w:b/>
          <w:bCs/>
          <w:color w:val="C00000"/>
          <w:sz w:val="26"/>
          <w:szCs w:val="26"/>
        </w:rPr>
        <w:t xml:space="preserve"> Χριστίνα Φωτίου.</w:t>
      </w:r>
    </w:p>
    <w:p w:rsidR="005A5DCB" w:rsidRPr="00C32258" w:rsidRDefault="001B73B3" w:rsidP="001B73B3">
      <w:pPr>
        <w:rPr>
          <w:rFonts w:asciiTheme="minorHAnsi" w:hAnsiTheme="minorHAnsi" w:cstheme="minorHAnsi"/>
          <w:bCs/>
          <w:color w:val="F79646" w:themeColor="accent6"/>
          <w:sz w:val="26"/>
          <w:szCs w:val="26"/>
        </w:rPr>
      </w:pPr>
      <w:r w:rsidRPr="00C32258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>Για παιδιά από 3 έως 4 ετών</w:t>
      </w:r>
    </w:p>
    <w:p w:rsidR="005A5DCB" w:rsidRPr="00C32258" w:rsidRDefault="005A5DCB" w:rsidP="005A5DCB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color w:val="FF950E"/>
          <w:sz w:val="26"/>
          <w:szCs w:val="26"/>
          <w:lang w:eastAsia="el-GR"/>
        </w:rPr>
      </w:pPr>
    </w:p>
    <w:p w:rsidR="005A5DCB" w:rsidRPr="00C32258" w:rsidRDefault="005A5DCB" w:rsidP="005A5DCB">
      <w:pPr>
        <w:suppressAutoHyphens w:val="0"/>
        <w:jc w:val="both"/>
        <w:rPr>
          <w:rFonts w:asciiTheme="minorHAnsi" w:eastAsia="Times New Roman" w:hAnsiTheme="minorHAnsi" w:cstheme="minorHAnsi"/>
          <w:b/>
          <w:bCs/>
          <w:color w:val="8D281E"/>
          <w:kern w:val="0"/>
          <w:sz w:val="26"/>
          <w:szCs w:val="26"/>
          <w:lang w:eastAsia="el-GR" w:bidi="ar-SA"/>
        </w:rPr>
      </w:pPr>
      <w:r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>Πέμπτη (</w:t>
      </w:r>
      <w:r w:rsidR="00851F99"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>2</w:t>
      </w:r>
      <w:r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>/</w:t>
      </w:r>
      <w:r w:rsidR="00851F99"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>3</w:t>
      </w:r>
      <w:r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>,  9/</w:t>
      </w:r>
      <w:r w:rsidR="00851F99"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>3</w:t>
      </w:r>
      <w:r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>, 16/</w:t>
      </w:r>
      <w:r w:rsidR="00851F99"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>3</w:t>
      </w:r>
      <w:r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>, 23/</w:t>
      </w:r>
      <w:r w:rsidR="00851F99"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>3</w:t>
      </w:r>
      <w:r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 xml:space="preserve">)  στις 6.00 </w:t>
      </w:r>
      <w:proofErr w:type="spellStart"/>
      <w:r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>μ.μ</w:t>
      </w:r>
      <w:proofErr w:type="spellEnd"/>
      <w:r w:rsidRPr="00C32258">
        <w:rPr>
          <w:rFonts w:asciiTheme="minorHAnsi" w:eastAsia="Times New Roman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l-GR" w:bidi="ar-SA"/>
        </w:rPr>
        <w:t>.– 7.00.μ.μ</w:t>
      </w:r>
    </w:p>
    <w:p w:rsidR="005A5DCB" w:rsidRPr="00C32258" w:rsidRDefault="005A5DCB" w:rsidP="005A5DCB">
      <w:pPr>
        <w:suppressAutoHyphens w:val="0"/>
        <w:jc w:val="both"/>
        <w:rPr>
          <w:rFonts w:asciiTheme="minorHAnsi" w:eastAsia="Times New Roman" w:hAnsiTheme="minorHAnsi" w:cstheme="minorHAnsi"/>
          <w:b/>
          <w:bCs/>
          <w:color w:val="8D281E"/>
          <w:kern w:val="0"/>
          <w:sz w:val="26"/>
          <w:szCs w:val="26"/>
          <w:lang w:eastAsia="el-GR" w:bidi="ar-SA"/>
        </w:rPr>
      </w:pPr>
      <w:r w:rsidRPr="00C32258">
        <w:rPr>
          <w:rFonts w:asciiTheme="minorHAnsi" w:eastAsia="Times New Roman" w:hAnsiTheme="minorHAnsi" w:cstheme="minorHAnsi"/>
          <w:b/>
          <w:bCs/>
          <w:i/>
          <w:iCs/>
          <w:color w:val="70AD47"/>
          <w:kern w:val="0"/>
          <w:sz w:val="26"/>
          <w:szCs w:val="26"/>
          <w:shd w:val="clear" w:color="auto" w:fill="C0C0C0"/>
          <w:lang w:eastAsia="el-GR" w:bidi="ar-SA"/>
        </w:rPr>
        <w:t> </w:t>
      </w:r>
      <w:r w:rsidRPr="00C32258">
        <w:rPr>
          <w:rFonts w:asciiTheme="minorHAnsi" w:eastAsia="Times New Roman" w:hAnsiTheme="minorHAnsi" w:cstheme="minorHAnsi"/>
          <w:b/>
          <w:bCs/>
          <w:i/>
          <w:iCs/>
          <w:color w:val="C00000"/>
          <w:kern w:val="0"/>
          <w:sz w:val="26"/>
          <w:szCs w:val="26"/>
          <w:lang w:eastAsia="el-GR" w:bidi="ar-SA"/>
        </w:rPr>
        <w:t>«</w:t>
      </w:r>
      <w:r w:rsidR="0063393B">
        <w:rPr>
          <w:rFonts w:asciiTheme="minorHAnsi" w:eastAsia="Times New Roman" w:hAnsiTheme="minorHAnsi" w:cstheme="minorHAnsi"/>
          <w:b/>
          <w:bCs/>
          <w:i/>
          <w:iCs/>
          <w:color w:val="C00000"/>
          <w:kern w:val="0"/>
          <w:sz w:val="26"/>
          <w:szCs w:val="26"/>
          <w:lang w:eastAsia="el-GR" w:bidi="ar-SA"/>
        </w:rPr>
        <w:t>Μάρτης, ο μήνας των εκπλήξεων</w:t>
      </w:r>
      <w:r w:rsidRPr="00C32258">
        <w:rPr>
          <w:rFonts w:asciiTheme="minorHAnsi" w:eastAsia="Times New Roman" w:hAnsiTheme="minorHAnsi" w:cstheme="minorHAnsi"/>
          <w:b/>
          <w:bCs/>
          <w:i/>
          <w:iCs/>
          <w:color w:val="C00000"/>
          <w:kern w:val="0"/>
          <w:sz w:val="26"/>
          <w:szCs w:val="26"/>
          <w:lang w:eastAsia="el-GR" w:bidi="ar-SA"/>
        </w:rPr>
        <w:t>!»</w:t>
      </w:r>
    </w:p>
    <w:p w:rsidR="0063393B" w:rsidRPr="0063393B" w:rsidRDefault="0063393B" w:rsidP="0063393B">
      <w:pPr>
        <w:suppressAutoHyphens w:val="0"/>
        <w:rPr>
          <w:rFonts w:asciiTheme="minorHAnsi" w:eastAsia="Times New Roman" w:hAnsiTheme="minorHAnsi" w:cstheme="minorHAnsi"/>
          <w:color w:val="F79646" w:themeColor="accent6"/>
          <w:kern w:val="0"/>
          <w:sz w:val="26"/>
          <w:szCs w:val="26"/>
          <w:lang w:eastAsia="el-GR" w:bidi="ar-SA"/>
        </w:rPr>
      </w:pPr>
      <w:r w:rsidRPr="0063393B">
        <w:rPr>
          <w:rFonts w:asciiTheme="minorHAnsi" w:eastAsia="Times New Roman" w:hAnsiTheme="minorHAnsi" w:cstheme="minorHAnsi"/>
          <w:color w:val="F79646" w:themeColor="accent6"/>
          <w:kern w:val="0"/>
          <w:sz w:val="26"/>
          <w:szCs w:val="26"/>
          <w:lang w:eastAsia="el-GR" w:bidi="ar-SA"/>
        </w:rPr>
        <w:t>Σε λίγο μέρες καταφθάνει ο Μάρτης, ο μήνας με τις εκπλήξεις ,ο πρώτος μήνας της Άνοιξης. Όλα είναι γεμάτα από χαρούμενα χρώματα. Γι' αυτό κ</w:t>
      </w:r>
      <w:r w:rsidR="000446BB">
        <w:rPr>
          <w:rFonts w:asciiTheme="minorHAnsi" w:eastAsia="Times New Roman" w:hAnsiTheme="minorHAnsi" w:cstheme="minorHAnsi"/>
          <w:color w:val="F79646" w:themeColor="accent6"/>
          <w:kern w:val="0"/>
          <w:sz w:val="26"/>
          <w:szCs w:val="26"/>
          <w:lang w:eastAsia="el-GR" w:bidi="ar-SA"/>
        </w:rPr>
        <w:t>ι ε</w:t>
      </w:r>
      <w:r w:rsidR="000446BB" w:rsidRPr="0063393B">
        <w:rPr>
          <w:rFonts w:asciiTheme="minorHAnsi" w:eastAsia="Times New Roman" w:hAnsiTheme="minorHAnsi" w:cstheme="minorHAnsi"/>
          <w:color w:val="F79646" w:themeColor="accent6"/>
          <w:kern w:val="0"/>
          <w:sz w:val="26"/>
          <w:szCs w:val="26"/>
          <w:lang w:eastAsia="el-GR" w:bidi="ar-SA"/>
        </w:rPr>
        <w:t>μείς</w:t>
      </w:r>
      <w:r w:rsidRPr="0063393B">
        <w:rPr>
          <w:rFonts w:asciiTheme="minorHAnsi" w:eastAsia="Times New Roman" w:hAnsiTheme="minorHAnsi" w:cstheme="minorHAnsi"/>
          <w:color w:val="F79646" w:themeColor="accent6"/>
          <w:kern w:val="0"/>
          <w:sz w:val="26"/>
          <w:szCs w:val="26"/>
          <w:lang w:eastAsia="el-GR" w:bidi="ar-SA"/>
        </w:rPr>
        <w:t xml:space="preserve"> θα φτιάξουμε μια σειρά από ξεχωριστές κατασκευές στη βιβλιοθήκη.</w:t>
      </w:r>
    </w:p>
    <w:p w:rsidR="005A5DCB" w:rsidRPr="0063393B" w:rsidRDefault="005A5DCB" w:rsidP="005A5DCB">
      <w:pPr>
        <w:suppressAutoHyphens w:val="0"/>
        <w:rPr>
          <w:rFonts w:asciiTheme="minorHAnsi" w:eastAsia="Times New Roman" w:hAnsiTheme="minorHAnsi" w:cstheme="minorHAnsi"/>
          <w:b/>
          <w:color w:val="7030A0"/>
          <w:sz w:val="26"/>
          <w:szCs w:val="26"/>
          <w:lang w:eastAsia="el-GR"/>
        </w:rPr>
      </w:pPr>
    </w:p>
    <w:p w:rsidR="0063393B" w:rsidRPr="000446BB" w:rsidRDefault="0063393B" w:rsidP="000446BB">
      <w:pPr>
        <w:pStyle w:val="a4"/>
        <w:numPr>
          <w:ilvl w:val="0"/>
          <w:numId w:val="3"/>
        </w:numPr>
        <w:rPr>
          <w:rFonts w:asciiTheme="minorHAnsi" w:hAnsiTheme="minorHAnsi" w:cstheme="minorHAnsi"/>
          <w:b/>
          <w:color w:val="7030A0"/>
          <w:sz w:val="26"/>
          <w:szCs w:val="26"/>
        </w:rPr>
      </w:pPr>
      <w:r w:rsidRPr="000446BB">
        <w:rPr>
          <w:rFonts w:asciiTheme="minorHAnsi" w:hAnsiTheme="minorHAnsi" w:cstheme="minorHAnsi"/>
          <w:b/>
          <w:color w:val="7030A0"/>
          <w:sz w:val="26"/>
          <w:szCs w:val="26"/>
        </w:rPr>
        <w:t>Κατασκευάζουμε ένα υπέροχο χρωματιστό δράκο!</w:t>
      </w:r>
    </w:p>
    <w:p w:rsidR="0063393B" w:rsidRPr="0063393B" w:rsidRDefault="0063393B" w:rsidP="0063393B">
      <w:pPr>
        <w:rPr>
          <w:rFonts w:asciiTheme="minorHAnsi" w:hAnsiTheme="minorHAnsi" w:cstheme="minorHAnsi"/>
          <w:b/>
          <w:color w:val="7030A0"/>
          <w:sz w:val="26"/>
          <w:szCs w:val="26"/>
        </w:rPr>
      </w:pPr>
    </w:p>
    <w:p w:rsidR="005A5DCB" w:rsidRPr="000446BB" w:rsidRDefault="0063393B" w:rsidP="000446BB">
      <w:pPr>
        <w:pStyle w:val="a4"/>
        <w:numPr>
          <w:ilvl w:val="0"/>
          <w:numId w:val="3"/>
        </w:numPr>
        <w:rPr>
          <w:rFonts w:asciiTheme="minorHAnsi" w:hAnsiTheme="minorHAnsi" w:cstheme="minorHAnsi"/>
          <w:b/>
          <w:bCs/>
          <w:i/>
          <w:iCs/>
          <w:color w:val="800080"/>
          <w:sz w:val="26"/>
          <w:szCs w:val="26"/>
        </w:rPr>
      </w:pPr>
      <w:r w:rsidRPr="000446BB">
        <w:rPr>
          <w:rFonts w:asciiTheme="minorHAnsi" w:hAnsiTheme="minorHAnsi" w:cstheme="minorHAnsi"/>
          <w:b/>
          <w:color w:val="7030A0"/>
          <w:sz w:val="26"/>
          <w:szCs w:val="26"/>
        </w:rPr>
        <w:t>Υφαίνουμε σε χάρτινους αργαλειούς ένα υπέροχο υφαντό!</w:t>
      </w:r>
    </w:p>
    <w:p w:rsidR="005A5DCB" w:rsidRPr="00C32258" w:rsidRDefault="005A5DCB" w:rsidP="005A5DCB">
      <w:pPr>
        <w:rPr>
          <w:rFonts w:asciiTheme="minorHAnsi" w:hAnsiTheme="minorHAnsi" w:cstheme="minorHAnsi"/>
          <w:b/>
          <w:bCs/>
          <w:i/>
          <w:iCs/>
          <w:color w:val="800080"/>
          <w:sz w:val="26"/>
          <w:szCs w:val="26"/>
        </w:rPr>
      </w:pPr>
    </w:p>
    <w:p w:rsidR="005A5DCB" w:rsidRPr="000446BB" w:rsidRDefault="0063393B" w:rsidP="000446BB">
      <w:pPr>
        <w:pStyle w:val="a4"/>
        <w:numPr>
          <w:ilvl w:val="0"/>
          <w:numId w:val="3"/>
        </w:numPr>
        <w:rPr>
          <w:rFonts w:asciiTheme="minorHAnsi" w:hAnsiTheme="minorHAnsi" w:cstheme="minorHAnsi"/>
          <w:b/>
          <w:color w:val="7030A0"/>
          <w:sz w:val="26"/>
          <w:szCs w:val="26"/>
        </w:rPr>
      </w:pPr>
      <w:r w:rsidRPr="000446BB">
        <w:rPr>
          <w:rFonts w:asciiTheme="minorHAnsi" w:hAnsiTheme="minorHAnsi" w:cstheme="minorHAnsi"/>
          <w:b/>
          <w:color w:val="7030A0"/>
          <w:sz w:val="26"/>
          <w:szCs w:val="26"/>
        </w:rPr>
        <w:t xml:space="preserve">Τα καραβάκια! Ένα μοναδικό παιχνίδι του λούνα </w:t>
      </w:r>
      <w:proofErr w:type="spellStart"/>
      <w:r w:rsidRPr="000446BB">
        <w:rPr>
          <w:rFonts w:asciiTheme="minorHAnsi" w:hAnsiTheme="minorHAnsi" w:cstheme="minorHAnsi"/>
          <w:b/>
          <w:color w:val="7030A0"/>
          <w:sz w:val="26"/>
          <w:szCs w:val="26"/>
        </w:rPr>
        <w:t>παρκ</w:t>
      </w:r>
      <w:proofErr w:type="spellEnd"/>
      <w:r w:rsidRPr="000446BB">
        <w:rPr>
          <w:rFonts w:asciiTheme="minorHAnsi" w:hAnsiTheme="minorHAnsi" w:cstheme="minorHAnsi"/>
          <w:b/>
          <w:color w:val="7030A0"/>
          <w:sz w:val="26"/>
          <w:szCs w:val="26"/>
        </w:rPr>
        <w:t>.</w:t>
      </w:r>
    </w:p>
    <w:p w:rsidR="0063393B" w:rsidRPr="000446BB" w:rsidRDefault="0063393B" w:rsidP="005A5DCB">
      <w:pPr>
        <w:rPr>
          <w:rFonts w:asciiTheme="minorHAnsi" w:hAnsiTheme="minorHAnsi" w:cstheme="minorHAnsi"/>
          <w:b/>
          <w:bCs/>
          <w:i/>
          <w:iCs/>
          <w:color w:val="7030A0"/>
          <w:sz w:val="26"/>
          <w:szCs w:val="26"/>
        </w:rPr>
      </w:pPr>
    </w:p>
    <w:p w:rsidR="005A5DCB" w:rsidRPr="000446BB" w:rsidRDefault="0063393B" w:rsidP="005A5DCB">
      <w:pPr>
        <w:pStyle w:val="a4"/>
        <w:numPr>
          <w:ilvl w:val="0"/>
          <w:numId w:val="3"/>
        </w:numPr>
        <w:rPr>
          <w:rFonts w:asciiTheme="minorHAnsi" w:hAnsiTheme="minorHAnsi" w:cstheme="minorHAnsi"/>
          <w:b/>
          <w:bCs/>
          <w:i/>
          <w:iCs/>
          <w:color w:val="7030A0"/>
          <w:sz w:val="26"/>
          <w:szCs w:val="26"/>
        </w:rPr>
      </w:pPr>
      <w:r w:rsidRPr="000446BB">
        <w:rPr>
          <w:rFonts w:asciiTheme="minorHAnsi" w:hAnsiTheme="minorHAnsi" w:cstheme="minorHAnsi"/>
          <w:b/>
          <w:color w:val="7030A0"/>
          <w:sz w:val="26"/>
          <w:szCs w:val="26"/>
        </w:rPr>
        <w:t xml:space="preserve">Τα χελιδόνια ήρθαν. Φτιάχνουμε ένα υπέροχο </w:t>
      </w:r>
      <w:proofErr w:type="spellStart"/>
      <w:r w:rsidRPr="000446BB">
        <w:rPr>
          <w:rFonts w:asciiTheme="minorHAnsi" w:hAnsiTheme="minorHAnsi" w:cstheme="minorHAnsi"/>
          <w:b/>
          <w:color w:val="7030A0"/>
          <w:sz w:val="26"/>
          <w:szCs w:val="26"/>
        </w:rPr>
        <w:t>μόμπιλε</w:t>
      </w:r>
      <w:proofErr w:type="spellEnd"/>
      <w:r w:rsidRPr="000446BB">
        <w:rPr>
          <w:rFonts w:asciiTheme="minorHAnsi" w:hAnsiTheme="minorHAnsi" w:cstheme="minorHAnsi"/>
          <w:b/>
          <w:color w:val="7030A0"/>
          <w:sz w:val="26"/>
          <w:szCs w:val="26"/>
        </w:rPr>
        <w:t>.</w:t>
      </w:r>
    </w:p>
    <w:p w:rsidR="005A5DCB" w:rsidRPr="00C32258" w:rsidRDefault="005A5DCB" w:rsidP="005A5DCB">
      <w:pPr>
        <w:pStyle w:val="Web"/>
        <w:suppressAutoHyphens w:val="0"/>
        <w:spacing w:before="0" w:after="0"/>
        <w:jc w:val="both"/>
        <w:rPr>
          <w:rFonts w:asciiTheme="minorHAnsi" w:eastAsia="Calibri" w:hAnsiTheme="minorHAnsi" w:cstheme="minorHAnsi"/>
          <w:b/>
          <w:bCs/>
          <w:color w:val="C9211E"/>
          <w:kern w:val="0"/>
          <w:sz w:val="26"/>
          <w:szCs w:val="26"/>
          <w:lang w:eastAsia="en-US" w:bidi="ar-SA"/>
        </w:rPr>
      </w:pPr>
      <w:r w:rsidRPr="00C32258">
        <w:rPr>
          <w:rFonts w:asciiTheme="minorHAnsi" w:eastAsia="Calibri" w:hAnsiTheme="minorHAnsi" w:cstheme="minorHAnsi"/>
          <w:b/>
          <w:bCs/>
          <w:color w:val="C5000B"/>
          <w:kern w:val="0"/>
          <w:sz w:val="26"/>
          <w:szCs w:val="26"/>
          <w:lang w:eastAsia="en-US" w:bidi="ar-SA"/>
        </w:rPr>
        <w:lastRenderedPageBreak/>
        <w:t xml:space="preserve">Με </w:t>
      </w:r>
      <w:r w:rsidRPr="00C32258">
        <w:rPr>
          <w:rFonts w:asciiTheme="minorHAnsi" w:hAnsiTheme="minorHAnsi" w:cstheme="minorHAnsi"/>
          <w:b/>
          <w:bCs/>
          <w:color w:val="C5000B"/>
          <w:sz w:val="26"/>
          <w:szCs w:val="26"/>
        </w:rPr>
        <w:t xml:space="preserve">την συντηρήτρια έργων τέχνης Σταυρούλα </w:t>
      </w:r>
      <w:proofErr w:type="spellStart"/>
      <w:r w:rsidRPr="00C32258">
        <w:rPr>
          <w:rFonts w:asciiTheme="minorHAnsi" w:hAnsiTheme="minorHAnsi" w:cstheme="minorHAnsi"/>
          <w:b/>
          <w:bCs/>
          <w:color w:val="C5000B"/>
          <w:sz w:val="26"/>
          <w:szCs w:val="26"/>
        </w:rPr>
        <w:t>Κωτούλα</w:t>
      </w:r>
      <w:proofErr w:type="spellEnd"/>
    </w:p>
    <w:p w:rsidR="005A5DCB" w:rsidRPr="00C32258" w:rsidRDefault="005A5DCB" w:rsidP="005A5DCB">
      <w:pPr>
        <w:pStyle w:val="Web"/>
        <w:spacing w:before="0" w:after="0"/>
        <w:rPr>
          <w:rFonts w:asciiTheme="minorHAnsi" w:eastAsia="Calibri" w:hAnsiTheme="minorHAnsi" w:cstheme="minorHAnsi"/>
          <w:b/>
          <w:bCs/>
          <w:color w:val="C9211E"/>
          <w:kern w:val="0"/>
          <w:sz w:val="26"/>
          <w:szCs w:val="26"/>
          <w:lang w:eastAsia="en-US" w:bidi="ar-SA"/>
        </w:rPr>
      </w:pPr>
      <w:r w:rsidRPr="00C32258">
        <w:rPr>
          <w:rFonts w:asciiTheme="minorHAnsi" w:hAnsiTheme="minorHAnsi" w:cstheme="minorHAnsi"/>
          <w:i/>
          <w:iCs/>
          <w:color w:val="ED7D31"/>
          <w:sz w:val="26"/>
          <w:szCs w:val="26"/>
        </w:rPr>
        <w:t xml:space="preserve">Για παιδιά 6-10 ετών, με προεγγραφή </w:t>
      </w:r>
    </w:p>
    <w:p w:rsidR="005A5DCB" w:rsidRPr="00C32258" w:rsidRDefault="005A5DCB" w:rsidP="005A5DCB">
      <w:pPr>
        <w:suppressAutoHyphens w:val="0"/>
        <w:jc w:val="both"/>
        <w:rPr>
          <w:rFonts w:asciiTheme="minorHAnsi" w:eastAsia="Calibri" w:hAnsiTheme="minorHAnsi" w:cstheme="minorHAnsi"/>
          <w:b/>
          <w:bCs/>
          <w:i/>
          <w:iCs/>
          <w:color w:val="FF860D"/>
          <w:kern w:val="0"/>
          <w:sz w:val="26"/>
          <w:szCs w:val="26"/>
          <w:lang w:eastAsia="en-US" w:bidi="ar-SA"/>
        </w:rPr>
      </w:pPr>
    </w:p>
    <w:p w:rsidR="005A5DCB" w:rsidRPr="00C32258" w:rsidRDefault="00B8738B" w:rsidP="005A5DCB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Calibri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n-US" w:bidi="ar-SA"/>
        </w:rPr>
        <w:t>Παρασκευή (3/3</w:t>
      </w:r>
      <w:r w:rsidR="005A5DCB" w:rsidRPr="00C32258">
        <w:rPr>
          <w:rFonts w:asciiTheme="minorHAnsi" w:eastAsia="Calibri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n-US" w:bidi="ar-SA"/>
        </w:rPr>
        <w:t>, 10/</w:t>
      </w:r>
      <w:r>
        <w:rPr>
          <w:rFonts w:asciiTheme="minorHAnsi" w:eastAsia="Calibri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n-US" w:bidi="ar-SA"/>
        </w:rPr>
        <w:t>3</w:t>
      </w:r>
      <w:r w:rsidR="005A5DCB" w:rsidRPr="00C32258">
        <w:rPr>
          <w:rFonts w:asciiTheme="minorHAnsi" w:eastAsia="Calibri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n-US" w:bidi="ar-SA"/>
        </w:rPr>
        <w:t>, 17/</w:t>
      </w:r>
      <w:r>
        <w:rPr>
          <w:rFonts w:asciiTheme="minorHAnsi" w:eastAsia="Calibri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n-US" w:bidi="ar-SA"/>
        </w:rPr>
        <w:t>3</w:t>
      </w:r>
      <w:r w:rsidR="005A5DCB" w:rsidRPr="00C32258">
        <w:rPr>
          <w:rFonts w:asciiTheme="minorHAnsi" w:eastAsia="Calibri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n-US" w:bidi="ar-SA"/>
        </w:rPr>
        <w:t>, 24/</w:t>
      </w:r>
      <w:r>
        <w:rPr>
          <w:rFonts w:asciiTheme="minorHAnsi" w:eastAsia="Calibri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n-US" w:bidi="ar-SA"/>
        </w:rPr>
        <w:t>3, 31/3</w:t>
      </w:r>
      <w:r w:rsidR="005A5DCB" w:rsidRPr="00C32258">
        <w:rPr>
          <w:rFonts w:asciiTheme="minorHAnsi" w:eastAsia="Calibri" w:hAnsiTheme="minorHAnsi" w:cstheme="minorHAnsi"/>
          <w:b/>
          <w:bCs/>
          <w:i/>
          <w:iCs/>
          <w:color w:val="ED7D31"/>
          <w:kern w:val="0"/>
          <w:sz w:val="26"/>
          <w:szCs w:val="26"/>
          <w:lang w:eastAsia="en-US" w:bidi="ar-SA"/>
        </w:rPr>
        <w:t xml:space="preserve">) </w:t>
      </w:r>
      <w:r w:rsidR="005A5DCB" w:rsidRPr="00C32258">
        <w:rPr>
          <w:rFonts w:asciiTheme="minorHAnsi" w:hAnsiTheme="minorHAnsi" w:cstheme="minorHAnsi"/>
          <w:b/>
          <w:color w:val="ED7D31"/>
          <w:sz w:val="26"/>
          <w:szCs w:val="26"/>
        </w:rPr>
        <w:t xml:space="preserve">στις 6.45 </w:t>
      </w:r>
      <w:proofErr w:type="spellStart"/>
      <w:r w:rsidR="005A5DCB" w:rsidRPr="00C32258">
        <w:rPr>
          <w:rFonts w:asciiTheme="minorHAnsi" w:hAnsiTheme="minorHAnsi" w:cstheme="minorHAnsi"/>
          <w:b/>
          <w:color w:val="ED7D31"/>
          <w:sz w:val="26"/>
          <w:szCs w:val="26"/>
        </w:rPr>
        <w:t>μ.μ</w:t>
      </w:r>
      <w:proofErr w:type="spellEnd"/>
      <w:r w:rsidR="005A5DCB" w:rsidRPr="00C32258">
        <w:rPr>
          <w:rFonts w:asciiTheme="minorHAnsi" w:hAnsiTheme="minorHAnsi" w:cstheme="minorHAnsi"/>
          <w:b/>
          <w:color w:val="ED7D31"/>
          <w:sz w:val="26"/>
          <w:szCs w:val="26"/>
        </w:rPr>
        <w:t>– 7.45μ.μ</w:t>
      </w:r>
    </w:p>
    <w:p w:rsidR="00B8738B" w:rsidRPr="00B8738B" w:rsidRDefault="00B8738B" w:rsidP="00B8738B">
      <w:pPr>
        <w:suppressAutoHyphens w:val="0"/>
        <w:rPr>
          <w:rFonts w:asciiTheme="minorHAnsi" w:eastAsia="Times New Roman" w:hAnsiTheme="minorHAnsi" w:cstheme="minorHAnsi"/>
          <w:color w:val="F79646" w:themeColor="accent6"/>
          <w:kern w:val="0"/>
          <w:sz w:val="26"/>
          <w:szCs w:val="26"/>
          <w:lang w:eastAsia="el-GR" w:bidi="ar-SA"/>
        </w:rPr>
      </w:pPr>
      <w:bookmarkStart w:id="0" w:name="__DdeLink__414_954417485"/>
      <w:r w:rsidRPr="00B8738B">
        <w:rPr>
          <w:rFonts w:asciiTheme="minorHAnsi" w:eastAsia="Times New Roman" w:hAnsiTheme="minorHAnsi" w:cstheme="minorHAnsi"/>
          <w:b/>
          <w:bCs/>
          <w:color w:val="C00000"/>
          <w:kern w:val="0"/>
          <w:sz w:val="26"/>
          <w:szCs w:val="26"/>
          <w:lang w:eastAsia="el-GR" w:bidi="ar-SA"/>
        </w:rPr>
        <w:t>«Ελεύθεροι ξανά»</w:t>
      </w:r>
      <w:r w:rsidRPr="00B8738B">
        <w:rPr>
          <w:rFonts w:asciiTheme="minorHAnsi" w:eastAsia="Times New Roman" w:hAnsiTheme="minorHAnsi" w:cstheme="minorHAnsi"/>
          <w:color w:val="C00000"/>
          <w:kern w:val="0"/>
          <w:sz w:val="26"/>
          <w:szCs w:val="26"/>
          <w:lang w:eastAsia="el-GR" w:bidi="ar-SA"/>
        </w:rPr>
        <w:br/>
      </w:r>
      <w:r w:rsidRPr="00B8738B">
        <w:rPr>
          <w:rFonts w:asciiTheme="minorHAnsi" w:eastAsia="Times New Roman" w:hAnsiTheme="minorHAnsi" w:cstheme="minorHAnsi"/>
          <w:color w:val="F79646" w:themeColor="accent6"/>
          <w:kern w:val="0"/>
          <w:sz w:val="26"/>
          <w:szCs w:val="26"/>
          <w:lang w:eastAsia="el-GR" w:bidi="ar-SA"/>
        </w:rPr>
        <w:t>Η ζούγκλα εγκυμονεί πολλούς κινδύνους. Αλλά ποιος κινδυνεύει περισσότερο από τον άλλο; Οι άνθρωποι ή τα ζώα; Ένα μεγάλο και δύσκολο ταξίδι ξεκινά για μια οικογένεια ελεφάντων, η οποία θα αναγκαστεί να χωριστεί και να ζήσει ο καθένας την δική του περιπέτεια. Μπορούν να βρουν τρόπο να επικοινωνήσουν και ας είναι μακριά;  Άραγε θα καταφέρουν στο τέλος να συναντήσουν ο ένας τον άλλο; Με τη βοήθεια θεατρικών τεχνικών τα παιδιά θα μπουν μέσα στις ιστορίες, θα αναλάβουν ρόλους και θα ανακαλύψουν λύσεις. </w:t>
      </w:r>
    </w:p>
    <w:p w:rsidR="005A5DCB" w:rsidRPr="00C32258" w:rsidRDefault="005A5DCB" w:rsidP="005A5DCB">
      <w:pPr>
        <w:jc w:val="both"/>
        <w:rPr>
          <w:rFonts w:asciiTheme="minorHAnsi" w:hAnsiTheme="minorHAnsi" w:cstheme="minorHAnsi"/>
          <w:sz w:val="26"/>
          <w:szCs w:val="26"/>
        </w:rPr>
      </w:pPr>
      <w:r w:rsidRPr="00C32258">
        <w:rPr>
          <w:rFonts w:asciiTheme="minorHAnsi" w:hAnsiTheme="minorHAnsi" w:cstheme="minorHAnsi"/>
          <w:b/>
          <w:color w:val="C5000B"/>
          <w:sz w:val="26"/>
          <w:szCs w:val="26"/>
        </w:rPr>
        <w:t>Από</w:t>
      </w:r>
      <w:bookmarkEnd w:id="0"/>
      <w:r w:rsidRPr="00C32258">
        <w:rPr>
          <w:rFonts w:asciiTheme="minorHAnsi" w:hAnsiTheme="minorHAnsi" w:cstheme="minorHAnsi"/>
          <w:b/>
          <w:color w:val="C5000B"/>
          <w:sz w:val="26"/>
          <w:szCs w:val="26"/>
        </w:rPr>
        <w:t xml:space="preserve"> </w:t>
      </w:r>
      <w:r w:rsidRPr="00C32258">
        <w:rPr>
          <w:rFonts w:asciiTheme="minorHAnsi" w:hAnsiTheme="minorHAnsi" w:cstheme="minorHAnsi"/>
          <w:b/>
          <w:color w:val="C00000"/>
          <w:sz w:val="26"/>
          <w:szCs w:val="26"/>
        </w:rPr>
        <w:t>την θεατρική ομάδα Μικρός Βορράς</w:t>
      </w:r>
    </w:p>
    <w:p w:rsidR="005A5DCB" w:rsidRPr="00C32258" w:rsidRDefault="005A5DCB" w:rsidP="005A5DCB">
      <w:pPr>
        <w:rPr>
          <w:rFonts w:asciiTheme="minorHAnsi" w:eastAsia="Times New Roman" w:hAnsiTheme="minorHAnsi" w:cstheme="minorHAnsi"/>
          <w:b/>
          <w:bCs/>
          <w:i/>
          <w:iCs/>
          <w:color w:val="F79646"/>
          <w:kern w:val="0"/>
          <w:sz w:val="26"/>
          <w:szCs w:val="26"/>
          <w:lang w:eastAsia="el-GR" w:bidi="ar-SA"/>
        </w:rPr>
      </w:pPr>
      <w:r w:rsidRPr="00C32258">
        <w:rPr>
          <w:rFonts w:asciiTheme="minorHAnsi" w:eastAsia="Times New Roman" w:hAnsiTheme="minorHAnsi" w:cstheme="minorHAnsi"/>
          <w:b/>
          <w:bCs/>
          <w:i/>
          <w:iCs/>
          <w:color w:val="F79646"/>
          <w:kern w:val="0"/>
          <w:sz w:val="26"/>
          <w:szCs w:val="26"/>
          <w:lang w:eastAsia="el-GR" w:bidi="ar-SA"/>
        </w:rPr>
        <w:t xml:space="preserve">Για παιδιά 5-7 ετών, με προεγγραφή </w:t>
      </w:r>
    </w:p>
    <w:p w:rsidR="00C77288" w:rsidRPr="00C32258" w:rsidRDefault="00C77288">
      <w:pPr>
        <w:rPr>
          <w:rFonts w:asciiTheme="minorHAnsi" w:hAnsiTheme="minorHAnsi" w:cstheme="minorHAnsi"/>
          <w:sz w:val="26"/>
          <w:szCs w:val="26"/>
        </w:rPr>
      </w:pPr>
    </w:p>
    <w:p w:rsidR="00416678" w:rsidRPr="00416678" w:rsidRDefault="00416678" w:rsidP="00416678">
      <w:pPr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el-GR" w:bidi="ar-SA"/>
        </w:rPr>
      </w:pPr>
      <w:r w:rsidRPr="00416678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Σάββατο (1</w:t>
      </w:r>
      <w:r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8</w:t>
      </w:r>
      <w:r w:rsidRPr="00416678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/</w:t>
      </w:r>
      <w:r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3</w:t>
      </w:r>
      <w:r w:rsidRPr="00416678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 xml:space="preserve">, </w:t>
      </w:r>
      <w:r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1</w:t>
      </w:r>
      <w:r w:rsidRPr="00416678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/</w:t>
      </w:r>
      <w:r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4</w:t>
      </w:r>
      <w:r w:rsidRPr="00416678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 xml:space="preserve">, </w:t>
      </w:r>
      <w:r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8</w:t>
      </w:r>
      <w:r w:rsidRPr="00416678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/</w:t>
      </w:r>
      <w:r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4</w:t>
      </w:r>
      <w:r w:rsidRPr="00416678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,</w:t>
      </w:r>
      <w:r w:rsidR="00E255BE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 xml:space="preserve"> </w:t>
      </w:r>
      <w:r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22/4,</w:t>
      </w:r>
      <w:r w:rsidRPr="00416678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 xml:space="preserve"> 2</w:t>
      </w:r>
      <w:r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9</w:t>
      </w:r>
      <w:r w:rsidRPr="00416678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/</w:t>
      </w:r>
      <w:r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4, 6/5, 13/5, 20/5, 27/5</w:t>
      </w:r>
      <w:r w:rsidRPr="00416678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 xml:space="preserve">) στις 10.30 </w:t>
      </w:r>
      <w:proofErr w:type="spellStart"/>
      <w:r w:rsidRPr="00416678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μ.μ</w:t>
      </w:r>
      <w:proofErr w:type="spellEnd"/>
      <w:r w:rsidRPr="00416678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.– 11.30μ.μ</w:t>
      </w:r>
    </w:p>
    <w:p w:rsidR="00416678" w:rsidRPr="00416678" w:rsidRDefault="00416678" w:rsidP="00416678">
      <w:pPr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el-GR" w:bidi="ar-SA"/>
        </w:rPr>
      </w:pPr>
      <w:r w:rsidRPr="00416678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 xml:space="preserve">(με τη χρήση της πλατφόρμας </w:t>
      </w:r>
      <w:r w:rsidRPr="00416678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val="en-US" w:eastAsia="el-GR" w:bidi="ar-SA"/>
        </w:rPr>
        <w:t>zoom</w:t>
      </w:r>
      <w:r w:rsidRPr="00416678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l-GR" w:bidi="ar-SA"/>
        </w:rPr>
        <w:t>)</w:t>
      </w:r>
    </w:p>
    <w:p w:rsidR="00416678" w:rsidRPr="00416678" w:rsidRDefault="00416678" w:rsidP="00416678">
      <w:pPr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el-GR" w:bidi="ar-SA"/>
        </w:rPr>
      </w:pPr>
      <w:r w:rsidRPr="00416678">
        <w:rPr>
          <w:rFonts w:ascii="Calibri" w:eastAsia="Times New Roman" w:hAnsi="Calibri" w:cs="Calibri"/>
          <w:b/>
          <w:bCs/>
          <w:color w:val="C5000B"/>
          <w:kern w:val="0"/>
          <w:sz w:val="26"/>
          <w:szCs w:val="26"/>
          <w:lang w:eastAsia="el-GR" w:bidi="ar-SA"/>
        </w:rPr>
        <w:t>«</w:t>
      </w:r>
      <w:r>
        <w:rPr>
          <w:rFonts w:ascii="Calibri" w:eastAsia="Times New Roman" w:hAnsi="Calibri" w:cs="Calibri"/>
          <w:b/>
          <w:bCs/>
          <w:color w:val="C5000B"/>
          <w:kern w:val="0"/>
          <w:sz w:val="26"/>
          <w:szCs w:val="26"/>
          <w:lang w:eastAsia="el-GR" w:bidi="ar-SA"/>
        </w:rPr>
        <w:t>Ταξίδι στο κέντρο της γης</w:t>
      </w:r>
      <w:r w:rsidRPr="00416678">
        <w:rPr>
          <w:rFonts w:ascii="Calibri" w:eastAsia="Times New Roman" w:hAnsi="Calibri" w:cs="Calibri"/>
          <w:b/>
          <w:bCs/>
          <w:color w:val="C5000B"/>
          <w:kern w:val="0"/>
          <w:sz w:val="26"/>
          <w:szCs w:val="26"/>
          <w:lang w:eastAsia="el-GR" w:bidi="ar-SA"/>
        </w:rPr>
        <w:t>: διαδικτυακή λέσχη ανάγνωσης για παιδιά δημοτικού»</w:t>
      </w:r>
    </w:p>
    <w:p w:rsidR="00416678" w:rsidRPr="00416678" w:rsidRDefault="00416678" w:rsidP="00416678">
      <w:pPr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el-GR" w:bidi="ar-SA"/>
        </w:rPr>
      </w:pPr>
      <w:r>
        <w:rPr>
          <w:rFonts w:ascii="Calibri" w:eastAsia="Times New Roman" w:hAnsi="Calibri" w:cs="Calibri"/>
          <w:color w:val="FF8000"/>
          <w:kern w:val="0"/>
          <w:lang w:eastAsia="el-GR" w:bidi="ar-SA"/>
        </w:rPr>
        <w:t xml:space="preserve">Ακολουθούμε </w:t>
      </w:r>
      <w:r w:rsidRPr="00416678">
        <w:rPr>
          <w:rFonts w:ascii="Calibri" w:eastAsia="Times New Roman" w:hAnsi="Calibri" w:cs="Calibri"/>
          <w:color w:val="FF8000"/>
          <w:kern w:val="0"/>
          <w:lang w:eastAsia="el-GR" w:bidi="ar-SA"/>
        </w:rPr>
        <w:t xml:space="preserve"> τον </w:t>
      </w:r>
      <w:r>
        <w:rPr>
          <w:rFonts w:ascii="Calibri" w:eastAsia="Times New Roman" w:hAnsi="Calibri" w:cs="Calibri"/>
          <w:color w:val="FF8000"/>
          <w:kern w:val="0"/>
          <w:lang w:eastAsia="el-GR" w:bidi="ar-SA"/>
        </w:rPr>
        <w:t xml:space="preserve">καθηγητή </w:t>
      </w:r>
      <w:proofErr w:type="spellStart"/>
      <w:r>
        <w:rPr>
          <w:rFonts w:ascii="Calibri" w:eastAsia="Times New Roman" w:hAnsi="Calibri" w:cs="Calibri"/>
          <w:color w:val="FF8000"/>
          <w:kern w:val="0"/>
          <w:lang w:eastAsia="el-GR" w:bidi="ar-SA"/>
        </w:rPr>
        <w:t>Λίντενμπροκ</w:t>
      </w:r>
      <w:proofErr w:type="spellEnd"/>
      <w:r>
        <w:rPr>
          <w:rFonts w:ascii="Calibri" w:eastAsia="Times New Roman" w:hAnsi="Calibri" w:cs="Calibri"/>
          <w:color w:val="FF8000"/>
          <w:kern w:val="0"/>
          <w:lang w:eastAsia="el-GR" w:bidi="ar-SA"/>
        </w:rPr>
        <w:t xml:space="preserve"> και τον ανιψιό του </w:t>
      </w:r>
      <w:proofErr w:type="spellStart"/>
      <w:r>
        <w:rPr>
          <w:rFonts w:ascii="Calibri" w:eastAsia="Times New Roman" w:hAnsi="Calibri" w:cs="Calibri"/>
          <w:color w:val="FF8000"/>
          <w:kern w:val="0"/>
          <w:lang w:eastAsia="el-GR" w:bidi="ar-SA"/>
        </w:rPr>
        <w:t>Άξελ</w:t>
      </w:r>
      <w:proofErr w:type="spellEnd"/>
      <w:r w:rsidRPr="00416678">
        <w:rPr>
          <w:rFonts w:ascii="Calibri" w:eastAsia="Times New Roman" w:hAnsi="Calibri" w:cs="Calibri"/>
          <w:color w:val="FF8000"/>
          <w:kern w:val="0"/>
          <w:lang w:eastAsia="el-GR" w:bidi="ar-SA"/>
        </w:rPr>
        <w:t xml:space="preserve"> </w:t>
      </w:r>
      <w:r>
        <w:rPr>
          <w:rFonts w:ascii="Calibri" w:eastAsia="Times New Roman" w:hAnsi="Calibri" w:cs="Calibri"/>
          <w:color w:val="FF8000"/>
          <w:kern w:val="0"/>
          <w:lang w:eastAsia="el-GR" w:bidi="ar-SA"/>
        </w:rPr>
        <w:t xml:space="preserve"> στο μυστηριώδες ταξίδι τους στο κέντρο </w:t>
      </w:r>
      <w:r w:rsidR="00E255BE">
        <w:rPr>
          <w:rFonts w:ascii="Calibri" w:eastAsia="Times New Roman" w:hAnsi="Calibri" w:cs="Calibri"/>
          <w:color w:val="FF8000"/>
          <w:kern w:val="0"/>
          <w:lang w:eastAsia="el-GR" w:bidi="ar-SA"/>
        </w:rPr>
        <w:t xml:space="preserve">της, μια ιστορία του Ιουλίου </w:t>
      </w:r>
      <w:r w:rsidR="000446BB">
        <w:rPr>
          <w:rFonts w:ascii="Calibri" w:eastAsia="Times New Roman" w:hAnsi="Calibri" w:cs="Calibri"/>
          <w:color w:val="FF8000"/>
          <w:kern w:val="0"/>
          <w:lang w:eastAsia="el-GR" w:bidi="ar-SA"/>
        </w:rPr>
        <w:t>Βερν</w:t>
      </w:r>
      <w:r w:rsidR="00E255BE">
        <w:rPr>
          <w:rFonts w:ascii="Calibri" w:eastAsia="Times New Roman" w:hAnsi="Calibri" w:cs="Calibri"/>
          <w:color w:val="FF8000"/>
          <w:kern w:val="0"/>
          <w:lang w:eastAsia="el-GR" w:bidi="ar-SA"/>
        </w:rPr>
        <w:t>.</w:t>
      </w:r>
    </w:p>
    <w:p w:rsidR="00416678" w:rsidRPr="00416678" w:rsidRDefault="00416678" w:rsidP="00416678">
      <w:pPr>
        <w:suppressAutoHyphens w:val="0"/>
        <w:spacing w:before="100" w:beforeAutospacing="1" w:line="276" w:lineRule="auto"/>
        <w:rPr>
          <w:rFonts w:ascii="Times New Roman" w:eastAsia="Times New Roman" w:hAnsi="Times New Roman" w:cs="Times New Roman"/>
          <w:kern w:val="0"/>
          <w:lang w:eastAsia="el-GR" w:bidi="ar-SA"/>
        </w:rPr>
      </w:pPr>
      <w:r w:rsidRPr="00416678">
        <w:rPr>
          <w:rFonts w:ascii="Calibri" w:eastAsia="Times New Roman" w:hAnsi="Calibri" w:cs="Calibri"/>
          <w:b/>
          <w:bCs/>
          <w:i/>
          <w:iCs/>
          <w:color w:val="FF950E"/>
          <w:kern w:val="0"/>
          <w:lang w:eastAsia="el-GR" w:bidi="ar-SA"/>
        </w:rPr>
        <w:t xml:space="preserve">Για παιδιά από 7 ετών, με προεγγραφή </w:t>
      </w:r>
    </w:p>
    <w:p w:rsidR="00C32258" w:rsidRPr="00C32258" w:rsidRDefault="00C32258">
      <w:pPr>
        <w:rPr>
          <w:rFonts w:asciiTheme="minorHAnsi" w:hAnsiTheme="minorHAnsi" w:cstheme="minorHAnsi"/>
          <w:sz w:val="26"/>
          <w:szCs w:val="26"/>
        </w:rPr>
      </w:pPr>
    </w:p>
    <w:sectPr w:rsidR="00C32258" w:rsidRPr="00C32258" w:rsidSect="00445D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40" w:rsidRDefault="00AC6C40" w:rsidP="00454671">
      <w:r>
        <w:separator/>
      </w:r>
    </w:p>
  </w:endnote>
  <w:endnote w:type="continuationSeparator" w:id="0">
    <w:p w:rsidR="00AC6C40" w:rsidRDefault="00AC6C40" w:rsidP="00454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71" w:rsidRDefault="004546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71" w:rsidRDefault="0045467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71" w:rsidRDefault="004546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40" w:rsidRDefault="00AC6C40" w:rsidP="00454671">
      <w:r>
        <w:separator/>
      </w:r>
    </w:p>
  </w:footnote>
  <w:footnote w:type="continuationSeparator" w:id="0">
    <w:p w:rsidR="00AC6C40" w:rsidRDefault="00AC6C40" w:rsidP="00454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71" w:rsidRDefault="004546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71" w:rsidRDefault="0045467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71" w:rsidRDefault="004546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5967"/>
    <w:multiLevelType w:val="hybridMultilevel"/>
    <w:tmpl w:val="1FC8B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96965"/>
    <w:multiLevelType w:val="hybridMultilevel"/>
    <w:tmpl w:val="2BB4FEFC"/>
    <w:lvl w:ilvl="0" w:tplc="D4681D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E2158"/>
    <w:multiLevelType w:val="hybridMultilevel"/>
    <w:tmpl w:val="DBD89C12"/>
    <w:lvl w:ilvl="0" w:tplc="D4681D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DCB"/>
    <w:rsid w:val="000446BB"/>
    <w:rsid w:val="001B73B3"/>
    <w:rsid w:val="001D6B0B"/>
    <w:rsid w:val="00416678"/>
    <w:rsid w:val="00445D25"/>
    <w:rsid w:val="00454671"/>
    <w:rsid w:val="005326BF"/>
    <w:rsid w:val="005A5DCB"/>
    <w:rsid w:val="0063393B"/>
    <w:rsid w:val="00740B9C"/>
    <w:rsid w:val="0083690E"/>
    <w:rsid w:val="00851F99"/>
    <w:rsid w:val="00AC6C40"/>
    <w:rsid w:val="00B06B6E"/>
    <w:rsid w:val="00B563AB"/>
    <w:rsid w:val="00B8738B"/>
    <w:rsid w:val="00C32258"/>
    <w:rsid w:val="00C77288"/>
    <w:rsid w:val="00C944A2"/>
    <w:rsid w:val="00D166E5"/>
    <w:rsid w:val="00E255BE"/>
    <w:rsid w:val="00E4658C"/>
    <w:rsid w:val="00F4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C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qFormat/>
    <w:rsid w:val="005A5DCB"/>
    <w:pPr>
      <w:spacing w:before="280" w:after="280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5A5DCB"/>
    <w:rPr>
      <w:color w:val="0000FF" w:themeColor="hyperlink"/>
      <w:u w:val="single"/>
    </w:rPr>
  </w:style>
  <w:style w:type="character" w:customStyle="1" w:styleId="x193iq5w">
    <w:name w:val="x193iq5w"/>
    <w:basedOn w:val="a0"/>
    <w:rsid w:val="005A5DCB"/>
  </w:style>
  <w:style w:type="paragraph" w:styleId="a3">
    <w:name w:val="Balloon Text"/>
    <w:basedOn w:val="a"/>
    <w:link w:val="Char"/>
    <w:uiPriority w:val="99"/>
    <w:semiHidden/>
    <w:unhideWhenUsed/>
    <w:rsid w:val="005A5DCB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5DCB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4">
    <w:name w:val="List Paragraph"/>
    <w:basedOn w:val="a"/>
    <w:uiPriority w:val="34"/>
    <w:qFormat/>
    <w:rsid w:val="0063393B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45467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Κεφαλίδα Char"/>
    <w:basedOn w:val="a0"/>
    <w:link w:val="a5"/>
    <w:uiPriority w:val="99"/>
    <w:semiHidden/>
    <w:rsid w:val="0045467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Char1"/>
    <w:uiPriority w:val="99"/>
    <w:semiHidden/>
    <w:unhideWhenUsed/>
    <w:rsid w:val="0045467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Υποσέλιδο Char"/>
    <w:basedOn w:val="a0"/>
    <w:link w:val="a6"/>
    <w:uiPriority w:val="99"/>
    <w:semiHidden/>
    <w:rsid w:val="00454671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514">
          <w:marLeft w:val="0"/>
          <w:marRight w:val="0"/>
          <w:marTop w:val="10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dfUC1z11GCK3J0fjFud7-vtwz5wRME4N69xxLOOsPV8nekMA/viewfor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181CF-9D98-4CA0-891A-A8C664A0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Zontanos</dc:creator>
  <cp:lastModifiedBy>Kostas Zontanos</cp:lastModifiedBy>
  <cp:revision>14</cp:revision>
  <dcterms:created xsi:type="dcterms:W3CDTF">2023-02-15T08:45:00Z</dcterms:created>
  <dcterms:modified xsi:type="dcterms:W3CDTF">2023-02-20T08:20:00Z</dcterms:modified>
</cp:coreProperties>
</file>