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87C1E" w14:textId="77777777" w:rsidR="005A5DCB" w:rsidRDefault="005A5DCB" w:rsidP="005A5DCB">
      <w:r>
        <w:rPr>
          <w:noProof/>
          <w:lang w:eastAsia="el-GR" w:bidi="ar-SA"/>
        </w:rPr>
        <w:drawing>
          <wp:anchor distT="0" distB="0" distL="0" distR="0" simplePos="0" relativeHeight="251659264" behindDoc="0" locked="0" layoutInCell="0" allowOverlap="1" wp14:anchorId="51CF76DA" wp14:editId="1F0F7B8A">
            <wp:simplePos x="0" y="0"/>
            <wp:positionH relativeFrom="column">
              <wp:posOffset>-123825</wp:posOffset>
            </wp:positionH>
            <wp:positionV relativeFrom="paragraph">
              <wp:posOffset>52070</wp:posOffset>
            </wp:positionV>
            <wp:extent cx="1223010" cy="708660"/>
            <wp:effectExtent l="0" t="0" r="0" b="0"/>
            <wp:wrapSquare wrapText="largest"/>
            <wp:docPr id="1"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4"/>
                    <pic:cNvPicPr>
                      <a:picLocks noChangeAspect="1" noChangeArrowheads="1"/>
                    </pic:cNvPicPr>
                  </pic:nvPicPr>
                  <pic:blipFill>
                    <a:blip r:embed="rId8" cstate="print"/>
                    <a:stretch>
                      <a:fillRect/>
                    </a:stretch>
                  </pic:blipFill>
                  <pic:spPr bwMode="auto">
                    <a:xfrm>
                      <a:off x="0" y="0"/>
                      <a:ext cx="1223010" cy="708660"/>
                    </a:xfrm>
                    <a:prstGeom prst="rect">
                      <a:avLst/>
                    </a:prstGeom>
                  </pic:spPr>
                </pic:pic>
              </a:graphicData>
            </a:graphic>
          </wp:anchor>
        </w:drawing>
      </w:r>
      <w:r>
        <w:t xml:space="preserve">                       </w:t>
      </w:r>
      <w:r>
        <w:rPr>
          <w:noProof/>
          <w:lang w:eastAsia="el-GR" w:bidi="ar-SA"/>
        </w:rPr>
        <w:drawing>
          <wp:inline distT="0" distB="0" distL="0" distR="0" wp14:anchorId="300317A7" wp14:editId="01AF3631">
            <wp:extent cx="1165225" cy="800735"/>
            <wp:effectExtent l="0" t="0" r="0" b="0"/>
            <wp:docPr id="4" name="Εικόν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1"/>
                    <pic:cNvPicPr>
                      <a:picLocks noChangeAspect="1" noChangeArrowheads="1"/>
                    </pic:cNvPicPr>
                  </pic:nvPicPr>
                  <pic:blipFill>
                    <a:blip r:embed="rId9" cstate="print"/>
                    <a:stretch>
                      <a:fillRect/>
                    </a:stretch>
                  </pic:blipFill>
                  <pic:spPr bwMode="auto">
                    <a:xfrm>
                      <a:off x="0" y="0"/>
                      <a:ext cx="1165225" cy="800735"/>
                    </a:xfrm>
                    <a:prstGeom prst="rect">
                      <a:avLst/>
                    </a:prstGeom>
                  </pic:spPr>
                </pic:pic>
              </a:graphicData>
            </a:graphic>
          </wp:inline>
        </w:drawing>
      </w:r>
      <w:r>
        <w:t xml:space="preserve">                         </w:t>
      </w:r>
      <w:r>
        <w:rPr>
          <w:noProof/>
          <w:lang w:eastAsia="el-GR" w:bidi="ar-SA"/>
        </w:rPr>
        <w:drawing>
          <wp:inline distT="0" distB="0" distL="0" distR="0" wp14:anchorId="39BEA515" wp14:editId="61CFE1B5">
            <wp:extent cx="980440" cy="578485"/>
            <wp:effectExtent l="0" t="0" r="0" b="0"/>
            <wp:docPr id="6" name="Εικόνα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3"/>
                    <pic:cNvPicPr>
                      <a:picLocks noChangeAspect="1" noChangeArrowheads="1"/>
                    </pic:cNvPicPr>
                  </pic:nvPicPr>
                  <pic:blipFill>
                    <a:blip r:embed="rId10" cstate="print"/>
                    <a:srcRect l="-52" t="-89" r="-52" b="-89"/>
                    <a:stretch>
                      <a:fillRect/>
                    </a:stretch>
                  </pic:blipFill>
                  <pic:spPr bwMode="auto">
                    <a:xfrm>
                      <a:off x="0" y="0"/>
                      <a:ext cx="980440" cy="578485"/>
                    </a:xfrm>
                    <a:prstGeom prst="rect">
                      <a:avLst/>
                    </a:prstGeom>
                  </pic:spPr>
                </pic:pic>
              </a:graphicData>
            </a:graphic>
          </wp:inline>
        </w:drawing>
      </w:r>
      <w:r>
        <w:t xml:space="preserve">      </w:t>
      </w:r>
    </w:p>
    <w:p w14:paraId="495E6988" w14:textId="77777777" w:rsidR="005A5DCB" w:rsidRDefault="005A5DCB" w:rsidP="005A5DCB"/>
    <w:p w14:paraId="4603700E" w14:textId="10C51C57" w:rsidR="005A5DCB" w:rsidRDefault="005A5DCB" w:rsidP="005A5DCB">
      <w:pPr>
        <w:jc w:val="center"/>
        <w:rPr>
          <w:rFonts w:eastAsia="Calibri" w:cs="Calibri"/>
          <w:b/>
          <w:color w:val="99284C"/>
          <w:sz w:val="32"/>
          <w:szCs w:val="32"/>
        </w:rPr>
      </w:pPr>
      <w:r>
        <w:rPr>
          <w:rFonts w:eastAsia="Calibri" w:cs="Calibri"/>
          <w:b/>
          <w:color w:val="99284C"/>
          <w:sz w:val="32"/>
          <w:szCs w:val="32"/>
        </w:rPr>
        <w:t xml:space="preserve">ΠΑΙΔΙΚΗ ΒΙΒΛΙΟΘΗΚΗ ΣΥΝΟΙΚΙΣΜΟΥ </w:t>
      </w:r>
      <w:r w:rsidR="00EA2C7F">
        <w:rPr>
          <w:rFonts w:eastAsia="Calibri" w:cs="Calibri"/>
          <w:b/>
          <w:color w:val="99284C"/>
          <w:sz w:val="32"/>
          <w:szCs w:val="32"/>
        </w:rPr>
        <w:t>ΚΗΦΙΣΙΑΣ</w:t>
      </w:r>
    </w:p>
    <w:p w14:paraId="0CEEA746" w14:textId="77777777" w:rsidR="005A5DCB" w:rsidRDefault="005A5DCB" w:rsidP="005A5DCB">
      <w:pPr>
        <w:rPr>
          <w:rFonts w:eastAsia="Calibri" w:cs="Calibri"/>
          <w:b/>
          <w:color w:val="99284C"/>
          <w:sz w:val="32"/>
          <w:szCs w:val="32"/>
        </w:rPr>
      </w:pPr>
    </w:p>
    <w:p w14:paraId="3A93E845" w14:textId="21AD2703" w:rsidR="005A5DCB" w:rsidRDefault="005A5DCB" w:rsidP="005A5DCB">
      <w:pPr>
        <w:jc w:val="center"/>
        <w:rPr>
          <w:sz w:val="36"/>
          <w:szCs w:val="36"/>
        </w:rPr>
      </w:pPr>
      <w:r>
        <w:rPr>
          <w:rFonts w:eastAsia="Calibri" w:cs="Calibri"/>
          <w:b/>
          <w:color w:val="C0504D"/>
          <w:sz w:val="36"/>
          <w:szCs w:val="36"/>
        </w:rPr>
        <w:t xml:space="preserve">Ο δημιουργικός κόσμος των βιβλιοθηκών τον </w:t>
      </w:r>
      <w:r w:rsidR="00FB507F">
        <w:rPr>
          <w:rFonts w:eastAsia="Calibri" w:cs="Calibri"/>
          <w:b/>
          <w:color w:val="C0504D"/>
          <w:sz w:val="36"/>
          <w:szCs w:val="36"/>
        </w:rPr>
        <w:t>Οκτώβριο</w:t>
      </w:r>
      <w:r>
        <w:rPr>
          <w:rFonts w:eastAsia="Calibri" w:cs="Calibri"/>
          <w:b/>
          <w:color w:val="C0504D"/>
          <w:sz w:val="36"/>
          <w:szCs w:val="36"/>
        </w:rPr>
        <w:t>!</w:t>
      </w:r>
    </w:p>
    <w:p w14:paraId="57426F9D" w14:textId="77777777" w:rsidR="005A5DCB" w:rsidRDefault="005A5DCB" w:rsidP="005A5DCB">
      <w:pPr>
        <w:jc w:val="both"/>
        <w:rPr>
          <w:color w:val="8D281E"/>
        </w:rPr>
      </w:pPr>
    </w:p>
    <w:p w14:paraId="0707A50F" w14:textId="77777777" w:rsidR="00FB507F" w:rsidRDefault="00FB507F" w:rsidP="005A5DCB">
      <w:pPr>
        <w:jc w:val="both"/>
        <w:rPr>
          <w:color w:val="8D281E"/>
        </w:rPr>
      </w:pPr>
    </w:p>
    <w:p w14:paraId="6CA68968" w14:textId="77777777" w:rsidR="00FB507F" w:rsidRDefault="00FB507F" w:rsidP="005A5DCB">
      <w:pPr>
        <w:jc w:val="both"/>
        <w:rPr>
          <w:color w:val="8D281E"/>
        </w:rPr>
      </w:pPr>
    </w:p>
    <w:p w14:paraId="26F8FC94" w14:textId="17BB864F" w:rsidR="00FB507F" w:rsidRDefault="00471D2D" w:rsidP="005A5DCB">
      <w:pPr>
        <w:jc w:val="both"/>
        <w:rPr>
          <w:color w:val="8D281E"/>
        </w:rPr>
      </w:pPr>
      <w:r>
        <w:rPr>
          <w:noProof/>
        </w:rPr>
        <w:drawing>
          <wp:inline distT="0" distB="0" distL="0" distR="0" wp14:anchorId="101C4058" wp14:editId="26399061">
            <wp:extent cx="4733925" cy="3314700"/>
            <wp:effectExtent l="0" t="0" r="0" b="0"/>
            <wp:docPr id="52200723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007233" name=""/>
                    <pic:cNvPicPr/>
                  </pic:nvPicPr>
                  <pic:blipFill>
                    <a:blip r:embed="rId11"/>
                    <a:stretch>
                      <a:fillRect/>
                    </a:stretch>
                  </pic:blipFill>
                  <pic:spPr>
                    <a:xfrm>
                      <a:off x="0" y="0"/>
                      <a:ext cx="4734981" cy="3315439"/>
                    </a:xfrm>
                    <a:prstGeom prst="rect">
                      <a:avLst/>
                    </a:prstGeom>
                  </pic:spPr>
                </pic:pic>
              </a:graphicData>
            </a:graphic>
          </wp:inline>
        </w:drawing>
      </w:r>
    </w:p>
    <w:p w14:paraId="162738E0" w14:textId="77777777" w:rsidR="00FB507F" w:rsidRDefault="00FB507F" w:rsidP="005A5DCB">
      <w:pPr>
        <w:jc w:val="both"/>
        <w:rPr>
          <w:color w:val="8D281E"/>
        </w:rPr>
      </w:pPr>
    </w:p>
    <w:p w14:paraId="7CE06A37" w14:textId="77777777" w:rsidR="00FB507F" w:rsidRDefault="00FB507F" w:rsidP="005A5DCB">
      <w:pPr>
        <w:jc w:val="both"/>
        <w:rPr>
          <w:color w:val="8D281E"/>
        </w:rPr>
      </w:pPr>
    </w:p>
    <w:p w14:paraId="66C2BBDB" w14:textId="77777777" w:rsidR="00FB507F" w:rsidRDefault="00FB507F" w:rsidP="005A5DCB">
      <w:pPr>
        <w:jc w:val="both"/>
        <w:rPr>
          <w:color w:val="8D281E"/>
        </w:rPr>
      </w:pPr>
    </w:p>
    <w:p w14:paraId="3F80EDBF" w14:textId="77777777" w:rsidR="00FB507F" w:rsidRDefault="00FB507F" w:rsidP="005A5DCB">
      <w:pPr>
        <w:jc w:val="both"/>
        <w:rPr>
          <w:color w:val="8D281E"/>
        </w:rPr>
      </w:pPr>
    </w:p>
    <w:p w14:paraId="7D6F8256" w14:textId="77777777" w:rsidR="00FB507F" w:rsidRDefault="00FB507F" w:rsidP="005A5DCB">
      <w:pPr>
        <w:jc w:val="both"/>
        <w:rPr>
          <w:color w:val="8D281E"/>
        </w:rPr>
      </w:pPr>
    </w:p>
    <w:p w14:paraId="2AC0BDFE" w14:textId="77AC69C3" w:rsidR="005A5DCB" w:rsidRDefault="005A5DCB" w:rsidP="005A5DCB">
      <w:pPr>
        <w:jc w:val="both"/>
        <w:rPr>
          <w:color w:val="8D281E"/>
        </w:rPr>
      </w:pPr>
      <w:r w:rsidRPr="004B4088">
        <w:rPr>
          <w:color w:val="8D281E"/>
        </w:rPr>
        <w:t xml:space="preserve">          </w:t>
      </w:r>
    </w:p>
    <w:p w14:paraId="76F4665C" w14:textId="77777777" w:rsidR="00EA2C7F" w:rsidRPr="00EA2C7F" w:rsidRDefault="00EA2C7F" w:rsidP="00EA2C7F">
      <w:pPr>
        <w:spacing w:line="300" w:lineRule="atLeast"/>
        <w:jc w:val="center"/>
        <w:rPr>
          <w:rFonts w:eastAsia="Calibri"/>
          <w:color w:val="E36C0A" w:themeColor="accent6" w:themeShade="BF"/>
        </w:rPr>
      </w:pPr>
      <w:r w:rsidRPr="00EA2C7F">
        <w:rPr>
          <w:rStyle w:val="a7"/>
          <w:rFonts w:ascii="Arial" w:eastAsia="Calibri" w:hAnsi="Arial" w:cs="Arial"/>
          <w:color w:val="E36C0A" w:themeColor="accent6" w:themeShade="BF"/>
        </w:rPr>
        <w:t xml:space="preserve">Οι δραστηριότητες γίνονται στον χώρο της βιβλιοθήκης ΔΙΑ ΖΩΣΗΣ και είναι δωρεάν. </w:t>
      </w:r>
      <w:r w:rsidRPr="00EA2C7F">
        <w:rPr>
          <w:rStyle w:val="a7"/>
          <w:rFonts w:eastAsia="Calibri"/>
          <w:color w:val="E36C0A" w:themeColor="accent6" w:themeShade="BF"/>
        </w:rPr>
        <w:br/>
      </w:r>
      <w:r w:rsidRPr="00EA2C7F">
        <w:rPr>
          <w:rStyle w:val="a7"/>
          <w:rFonts w:ascii="Arial" w:eastAsia="Calibri" w:hAnsi="Arial" w:cs="Arial"/>
          <w:color w:val="E36C0A" w:themeColor="accent6" w:themeShade="BF"/>
        </w:rPr>
        <w:t>Οι συμμετοχές στα εργαστήρια γίνονται με προεγγραφές τηλεφωνικά στο 2310434987 ή με την φυσική παρουσία του κηδεμόνα στην βιβλιοθήκη ή με email στο bibliokifisia@gmail.com</w:t>
      </w:r>
      <w:r w:rsidRPr="00EA2C7F">
        <w:rPr>
          <w:rStyle w:val="a7"/>
          <w:rFonts w:eastAsia="Calibri"/>
          <w:color w:val="E36C0A" w:themeColor="accent6" w:themeShade="BF"/>
        </w:rPr>
        <w:t xml:space="preserve"> </w:t>
      </w:r>
    </w:p>
    <w:p w14:paraId="3F457897" w14:textId="77777777" w:rsidR="005A5DCB" w:rsidRPr="00EA2C7F" w:rsidRDefault="005A5DCB" w:rsidP="005A5DCB">
      <w:pPr>
        <w:jc w:val="both"/>
        <w:rPr>
          <w:color w:val="E36C0A" w:themeColor="accent6" w:themeShade="BF"/>
        </w:rPr>
      </w:pPr>
    </w:p>
    <w:p w14:paraId="672FFEFC" w14:textId="77777777" w:rsidR="00454671" w:rsidRPr="00EA2C7F" w:rsidRDefault="00454671" w:rsidP="005A5DCB">
      <w:pPr>
        <w:jc w:val="both"/>
        <w:rPr>
          <w:color w:val="8D281E"/>
        </w:rPr>
      </w:pPr>
    </w:p>
    <w:p w14:paraId="37560A59" w14:textId="437072E2" w:rsidR="00454671" w:rsidRPr="00FB507F" w:rsidRDefault="00FB507F" w:rsidP="00FB507F">
      <w:pPr>
        <w:suppressAutoHyphens w:val="0"/>
        <w:rPr>
          <w:rFonts w:ascii="Times New Roman" w:eastAsia="Times New Roman" w:hAnsi="Times New Roman" w:cs="Times New Roman"/>
          <w:b/>
          <w:bCs/>
          <w:color w:val="ED7D31"/>
          <w:kern w:val="0"/>
          <w:sz w:val="27"/>
          <w:szCs w:val="27"/>
          <w:lang w:eastAsia="el-GR" w:bidi="ar-SA"/>
        </w:rPr>
      </w:pPr>
      <w:r>
        <w:rPr>
          <w:rFonts w:ascii="Times New Roman" w:eastAsia="Times New Roman" w:hAnsi="Times New Roman" w:cs="Times New Roman"/>
          <w:b/>
          <w:bCs/>
          <w:color w:val="ED7D31"/>
          <w:kern w:val="0"/>
          <w:sz w:val="27"/>
          <w:szCs w:val="27"/>
          <w:lang w:eastAsia="el-GR" w:bidi="ar-SA"/>
        </w:rPr>
        <w:t>Τετάρτη</w:t>
      </w:r>
      <w:r w:rsidRPr="00FB507F">
        <w:rPr>
          <w:rFonts w:ascii="Times New Roman" w:eastAsia="Times New Roman" w:hAnsi="Times New Roman" w:cs="Times New Roman"/>
          <w:b/>
          <w:bCs/>
          <w:color w:val="ED7D31"/>
          <w:kern w:val="0"/>
          <w:sz w:val="27"/>
          <w:szCs w:val="27"/>
          <w:lang w:eastAsia="el-GR" w:bidi="ar-SA"/>
        </w:rPr>
        <w:t xml:space="preserve"> </w:t>
      </w:r>
      <w:r>
        <w:rPr>
          <w:rFonts w:ascii="Times New Roman" w:eastAsia="Times New Roman" w:hAnsi="Times New Roman" w:cs="Times New Roman"/>
          <w:b/>
          <w:bCs/>
          <w:color w:val="ED7D31"/>
          <w:kern w:val="0"/>
          <w:sz w:val="27"/>
          <w:szCs w:val="27"/>
          <w:lang w:eastAsia="el-GR" w:bidi="ar-SA"/>
        </w:rPr>
        <w:t>4</w:t>
      </w:r>
      <w:r w:rsidRPr="00FB507F">
        <w:rPr>
          <w:rFonts w:ascii="Times New Roman" w:eastAsia="Times New Roman" w:hAnsi="Times New Roman" w:cs="Times New Roman"/>
          <w:b/>
          <w:bCs/>
          <w:color w:val="ED7D31"/>
          <w:kern w:val="0"/>
          <w:sz w:val="27"/>
          <w:szCs w:val="27"/>
          <w:lang w:eastAsia="el-GR" w:bidi="ar-SA"/>
        </w:rPr>
        <w:t>/10, 1</w:t>
      </w:r>
      <w:r>
        <w:rPr>
          <w:rFonts w:ascii="Times New Roman" w:eastAsia="Times New Roman" w:hAnsi="Times New Roman" w:cs="Times New Roman"/>
          <w:b/>
          <w:bCs/>
          <w:color w:val="ED7D31"/>
          <w:kern w:val="0"/>
          <w:sz w:val="27"/>
          <w:szCs w:val="27"/>
          <w:lang w:eastAsia="el-GR" w:bidi="ar-SA"/>
        </w:rPr>
        <w:t>1</w:t>
      </w:r>
      <w:r w:rsidRPr="00FB507F">
        <w:rPr>
          <w:rFonts w:ascii="Times New Roman" w:eastAsia="Times New Roman" w:hAnsi="Times New Roman" w:cs="Times New Roman"/>
          <w:b/>
          <w:bCs/>
          <w:color w:val="ED7D31"/>
          <w:kern w:val="0"/>
          <w:sz w:val="27"/>
          <w:szCs w:val="27"/>
          <w:lang w:eastAsia="el-GR" w:bidi="ar-SA"/>
        </w:rPr>
        <w:t xml:space="preserve">/10, </w:t>
      </w:r>
      <w:r>
        <w:rPr>
          <w:rFonts w:ascii="Times New Roman" w:eastAsia="Times New Roman" w:hAnsi="Times New Roman" w:cs="Times New Roman"/>
          <w:b/>
          <w:bCs/>
          <w:color w:val="ED7D31"/>
          <w:kern w:val="0"/>
          <w:sz w:val="27"/>
          <w:szCs w:val="27"/>
          <w:lang w:eastAsia="el-GR" w:bidi="ar-SA"/>
        </w:rPr>
        <w:t>18</w:t>
      </w:r>
      <w:r w:rsidRPr="00FB507F">
        <w:rPr>
          <w:rFonts w:ascii="Times New Roman" w:eastAsia="Times New Roman" w:hAnsi="Times New Roman" w:cs="Times New Roman"/>
          <w:b/>
          <w:bCs/>
          <w:color w:val="ED7D31"/>
          <w:kern w:val="0"/>
          <w:sz w:val="27"/>
          <w:szCs w:val="27"/>
          <w:lang w:eastAsia="el-GR" w:bidi="ar-SA"/>
        </w:rPr>
        <w:t>/10, 2</w:t>
      </w:r>
      <w:r>
        <w:rPr>
          <w:rFonts w:ascii="Times New Roman" w:eastAsia="Times New Roman" w:hAnsi="Times New Roman" w:cs="Times New Roman"/>
          <w:b/>
          <w:bCs/>
          <w:color w:val="ED7D31"/>
          <w:kern w:val="0"/>
          <w:sz w:val="27"/>
          <w:szCs w:val="27"/>
          <w:lang w:eastAsia="el-GR" w:bidi="ar-SA"/>
        </w:rPr>
        <w:t>5</w:t>
      </w:r>
      <w:r w:rsidRPr="00FB507F">
        <w:rPr>
          <w:rFonts w:ascii="Times New Roman" w:eastAsia="Times New Roman" w:hAnsi="Times New Roman" w:cs="Times New Roman"/>
          <w:b/>
          <w:bCs/>
          <w:color w:val="ED7D31"/>
          <w:kern w:val="0"/>
          <w:sz w:val="27"/>
          <w:szCs w:val="27"/>
          <w:lang w:eastAsia="el-GR" w:bidi="ar-SA"/>
        </w:rPr>
        <w:t>/10 στις 6.45μ.μ. – 7.45μ.μ.</w:t>
      </w:r>
    </w:p>
    <w:p w14:paraId="45DD31E2" w14:textId="55175F02" w:rsidR="00C32258" w:rsidRDefault="00EA2C7F">
      <w:pPr>
        <w:rPr>
          <w:rStyle w:val="a8"/>
          <w:rFonts w:asciiTheme="minorHAnsi" w:hAnsiTheme="minorHAnsi" w:cstheme="minorHAnsi"/>
          <w:b/>
          <w:bCs/>
          <w:color w:val="70AD47"/>
        </w:rPr>
      </w:pPr>
      <w:r w:rsidRPr="00EA2C7F">
        <w:rPr>
          <w:rStyle w:val="a7"/>
          <w:rFonts w:asciiTheme="minorHAnsi" w:hAnsiTheme="minorHAnsi" w:cstheme="minorHAnsi"/>
          <w:color w:val="C00000"/>
        </w:rPr>
        <w:t>Πειρατές εν δράσει:</w:t>
      </w:r>
      <w:r w:rsidRPr="00EA2C7F">
        <w:rPr>
          <w:rStyle w:val="a7"/>
          <w:rFonts w:asciiTheme="minorHAnsi" w:hAnsiTheme="minorHAnsi" w:cstheme="minorHAnsi"/>
        </w:rPr>
        <w:t xml:space="preserve"> </w:t>
      </w:r>
      <w:r w:rsidRPr="00EA2C7F">
        <w:rPr>
          <w:rStyle w:val="a7"/>
          <w:rFonts w:asciiTheme="minorHAnsi" w:hAnsiTheme="minorHAnsi" w:cstheme="minorHAnsi"/>
          <w:color w:val="C00000"/>
        </w:rPr>
        <w:t>Θεατρικό εργαστήρι για παιδιά”</w:t>
      </w:r>
      <w:r w:rsidRPr="00EA2C7F">
        <w:rPr>
          <w:rFonts w:asciiTheme="minorHAnsi" w:hAnsiTheme="minorHAnsi" w:cstheme="minorHAnsi"/>
        </w:rPr>
        <w:br/>
      </w:r>
      <w:r w:rsidRPr="00EA2C7F">
        <w:rPr>
          <w:rFonts w:asciiTheme="minorHAnsi" w:hAnsiTheme="minorHAnsi" w:cstheme="minorHAnsi"/>
          <w:color w:val="ED7D31"/>
        </w:rPr>
        <w:t xml:space="preserve">Οι φοβεροί και τρομεροί πειρατές έχουν καιρό να πλεύσουν στις άγριες θάλασσες </w:t>
      </w:r>
      <w:r w:rsidRPr="00EA2C7F">
        <w:rPr>
          <w:rFonts w:asciiTheme="minorHAnsi" w:hAnsiTheme="minorHAnsi" w:cstheme="minorHAnsi"/>
          <w:color w:val="ED7D31"/>
        </w:rPr>
        <w:lastRenderedPageBreak/>
        <w:t>και τεμπελιάζουν. Όμως ένα μπουκάλι με έναν χάρτη που θα βρεθεί στην ακροθαλασσιά, θα τους βάλει πάλι στο πλοίο τους και θα τους ταξιδέψει σε νέες περιπέτειες. Άραγε τι θησαυρός είναι αυτός που θα ανακαλύψουν αυτή τη φορά; Ένας θησαυρός σίγουρα αλλιώτικος από αυτούς που έχουν συνηθίσει! Με τη βοήθεια θεατρικών τεχνικών τα παιδιά θα μπουν μέσα στις ιστορίες, θα αναλάβουν ρόλους και θα ανακαλύψουν λύσεις.</w:t>
      </w:r>
      <w:r w:rsidRPr="00EA2C7F">
        <w:rPr>
          <w:rFonts w:asciiTheme="minorHAnsi" w:hAnsiTheme="minorHAnsi" w:cstheme="minorHAnsi"/>
        </w:rPr>
        <w:br/>
      </w:r>
      <w:r w:rsidRPr="00EA2C7F">
        <w:rPr>
          <w:rStyle w:val="a7"/>
          <w:rFonts w:asciiTheme="minorHAnsi" w:hAnsiTheme="minorHAnsi" w:cstheme="minorHAnsi"/>
          <w:color w:val="C5000B"/>
        </w:rPr>
        <w:t>Από την θεατρική ομάδα Μικρός Βορράς</w:t>
      </w:r>
      <w:r w:rsidRPr="00EA2C7F">
        <w:rPr>
          <w:rFonts w:asciiTheme="minorHAnsi" w:hAnsiTheme="minorHAnsi" w:cstheme="minorHAnsi"/>
        </w:rPr>
        <w:br/>
      </w:r>
      <w:r w:rsidRPr="00EA2C7F">
        <w:rPr>
          <w:rStyle w:val="a8"/>
          <w:rFonts w:asciiTheme="minorHAnsi" w:hAnsiTheme="minorHAnsi" w:cstheme="minorHAnsi"/>
          <w:b/>
          <w:bCs/>
          <w:color w:val="70AD47"/>
        </w:rPr>
        <w:t>Για παιδιά 5 έως 7 ετών, με προεγγραφή σε 4 συναντήσεις</w:t>
      </w:r>
    </w:p>
    <w:p w14:paraId="56429830" w14:textId="77777777" w:rsidR="00FB507F" w:rsidRDefault="00FB507F">
      <w:pPr>
        <w:rPr>
          <w:rStyle w:val="a8"/>
          <w:rFonts w:asciiTheme="minorHAnsi" w:hAnsiTheme="minorHAnsi" w:cstheme="minorHAnsi"/>
          <w:b/>
          <w:bCs/>
          <w:color w:val="70AD47"/>
        </w:rPr>
      </w:pPr>
    </w:p>
    <w:p w14:paraId="39F85025" w14:textId="77777777" w:rsidR="00FB507F" w:rsidRDefault="00FB507F">
      <w:pPr>
        <w:rPr>
          <w:rStyle w:val="a8"/>
          <w:rFonts w:asciiTheme="minorHAnsi" w:hAnsiTheme="minorHAnsi" w:cstheme="minorHAnsi"/>
          <w:b/>
          <w:bCs/>
          <w:color w:val="70AD47"/>
        </w:rPr>
      </w:pPr>
    </w:p>
    <w:p w14:paraId="2FB4A065" w14:textId="39BFE87A" w:rsidR="00FB507F" w:rsidRPr="00EA2C7F" w:rsidRDefault="00FB507F">
      <w:pPr>
        <w:rPr>
          <w:rFonts w:asciiTheme="minorHAnsi" w:hAnsiTheme="minorHAnsi" w:cstheme="minorHAnsi"/>
          <w:sz w:val="26"/>
          <w:szCs w:val="26"/>
        </w:rPr>
      </w:pPr>
      <w:r>
        <w:rPr>
          <w:sz w:val="28"/>
          <w:szCs w:val="28"/>
        </w:rPr>
        <w:t>Παιδική βιβλιοθήκη συνοικισμού Κηφισιάς</w:t>
      </w:r>
      <w:r>
        <w:rPr>
          <w:sz w:val="28"/>
          <w:szCs w:val="28"/>
        </w:rPr>
        <w:br/>
        <w:t>Σολωμού 10</w:t>
      </w:r>
      <w:r>
        <w:rPr>
          <w:sz w:val="28"/>
          <w:szCs w:val="28"/>
        </w:rPr>
        <w:br/>
        <w:t>Τηλ.2310434987  email:bibliokifisia@gmail.com</w:t>
      </w:r>
    </w:p>
    <w:sectPr w:rsidR="00FB507F" w:rsidRPr="00EA2C7F" w:rsidSect="00445D25">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DCAF4" w14:textId="77777777" w:rsidR="005D5AAC" w:rsidRDefault="005D5AAC" w:rsidP="00454671">
      <w:r>
        <w:separator/>
      </w:r>
    </w:p>
  </w:endnote>
  <w:endnote w:type="continuationSeparator" w:id="0">
    <w:p w14:paraId="09C3EC48" w14:textId="77777777" w:rsidR="005D5AAC" w:rsidRDefault="005D5AAC" w:rsidP="00454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Liberation Serif">
    <w:altName w:val="Times New Roman"/>
    <w:charset w:val="A1"/>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10DFE" w14:textId="77777777" w:rsidR="00454671" w:rsidRDefault="0045467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87C2B" w14:textId="77777777" w:rsidR="00454671" w:rsidRDefault="00454671">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CC47C" w14:textId="77777777" w:rsidR="00454671" w:rsidRDefault="0045467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90B47" w14:textId="77777777" w:rsidR="005D5AAC" w:rsidRDefault="005D5AAC" w:rsidP="00454671">
      <w:r>
        <w:separator/>
      </w:r>
    </w:p>
  </w:footnote>
  <w:footnote w:type="continuationSeparator" w:id="0">
    <w:p w14:paraId="3533EE9D" w14:textId="77777777" w:rsidR="005D5AAC" w:rsidRDefault="005D5AAC" w:rsidP="004546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9CBE0" w14:textId="77777777" w:rsidR="00454671" w:rsidRDefault="00454671">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DE2C8" w14:textId="77777777" w:rsidR="00454671" w:rsidRDefault="00454671">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32AF1" w14:textId="77777777" w:rsidR="00454671" w:rsidRDefault="0045467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95967"/>
    <w:multiLevelType w:val="hybridMultilevel"/>
    <w:tmpl w:val="1FC8BA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4A696965"/>
    <w:multiLevelType w:val="hybridMultilevel"/>
    <w:tmpl w:val="2BB4FEFC"/>
    <w:lvl w:ilvl="0" w:tplc="D4681DA6">
      <w:start w:val="1"/>
      <w:numFmt w:val="decimal"/>
      <w:lvlText w:val="%1."/>
      <w:lvlJc w:val="left"/>
      <w:pPr>
        <w:ind w:left="720" w:hanging="360"/>
      </w:pPr>
      <w:rPr>
        <w:rFonts w:eastAsia="Times New Roman" w:hint="default"/>
        <w:i/>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C8E2158"/>
    <w:multiLevelType w:val="hybridMultilevel"/>
    <w:tmpl w:val="DBD89C12"/>
    <w:lvl w:ilvl="0" w:tplc="D4681DA6">
      <w:start w:val="1"/>
      <w:numFmt w:val="decimal"/>
      <w:lvlText w:val="%1."/>
      <w:lvlJc w:val="left"/>
      <w:pPr>
        <w:ind w:left="720" w:hanging="360"/>
      </w:pPr>
      <w:rPr>
        <w:rFonts w:eastAsia="Times New Roman" w:hint="default"/>
        <w: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354109881">
    <w:abstractNumId w:val="2"/>
  </w:num>
  <w:num w:numId="2" w16cid:durableId="217598386">
    <w:abstractNumId w:val="0"/>
  </w:num>
  <w:num w:numId="3" w16cid:durableId="12108451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DCB"/>
    <w:rsid w:val="000446BB"/>
    <w:rsid w:val="001B73B3"/>
    <w:rsid w:val="001D6B0B"/>
    <w:rsid w:val="00416678"/>
    <w:rsid w:val="00445D25"/>
    <w:rsid w:val="00454671"/>
    <w:rsid w:val="00471D2D"/>
    <w:rsid w:val="005326BF"/>
    <w:rsid w:val="005A5DCB"/>
    <w:rsid w:val="005D5AAC"/>
    <w:rsid w:val="0063393B"/>
    <w:rsid w:val="00740B9C"/>
    <w:rsid w:val="0083690E"/>
    <w:rsid w:val="00851F99"/>
    <w:rsid w:val="00AC6C40"/>
    <w:rsid w:val="00B06B6E"/>
    <w:rsid w:val="00B563AB"/>
    <w:rsid w:val="00B8738B"/>
    <w:rsid w:val="00C32258"/>
    <w:rsid w:val="00C77288"/>
    <w:rsid w:val="00C944A2"/>
    <w:rsid w:val="00D166E5"/>
    <w:rsid w:val="00E255BE"/>
    <w:rsid w:val="00E4658C"/>
    <w:rsid w:val="00EA2C7F"/>
    <w:rsid w:val="00F44106"/>
    <w:rsid w:val="00FB507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FBC8A"/>
  <w15:docId w15:val="{68479462-150F-452B-955B-73D54A94A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5DCB"/>
    <w:pPr>
      <w:suppressAutoHyphens/>
      <w:spacing w:after="0" w:line="240" w:lineRule="auto"/>
    </w:pPr>
    <w:rPr>
      <w:rFonts w:ascii="Liberation Serif" w:eastAsia="NSimSun" w:hAnsi="Liberation Serif" w:cs="Lucida Sans"/>
      <w:kern w:val="2"/>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qFormat/>
    <w:rsid w:val="005A5DCB"/>
    <w:pPr>
      <w:spacing w:before="280" w:after="280"/>
    </w:pPr>
    <w:rPr>
      <w:rFonts w:ascii="Times New Roman" w:eastAsia="Times New Roman" w:hAnsi="Times New Roman" w:cs="Times New Roman"/>
      <w:lang w:eastAsia="el-GR"/>
    </w:rPr>
  </w:style>
  <w:style w:type="character" w:styleId="-">
    <w:name w:val="Hyperlink"/>
    <w:basedOn w:val="a0"/>
    <w:uiPriority w:val="99"/>
    <w:unhideWhenUsed/>
    <w:rsid w:val="005A5DCB"/>
    <w:rPr>
      <w:color w:val="0000FF" w:themeColor="hyperlink"/>
      <w:u w:val="single"/>
    </w:rPr>
  </w:style>
  <w:style w:type="character" w:customStyle="1" w:styleId="x193iq5w">
    <w:name w:val="x193iq5w"/>
    <w:basedOn w:val="a0"/>
    <w:rsid w:val="005A5DCB"/>
  </w:style>
  <w:style w:type="paragraph" w:styleId="a3">
    <w:name w:val="Balloon Text"/>
    <w:basedOn w:val="a"/>
    <w:link w:val="Char"/>
    <w:uiPriority w:val="99"/>
    <w:semiHidden/>
    <w:unhideWhenUsed/>
    <w:rsid w:val="005A5DCB"/>
    <w:rPr>
      <w:rFonts w:ascii="Tahoma" w:hAnsi="Tahoma" w:cs="Mangal"/>
      <w:sz w:val="16"/>
      <w:szCs w:val="14"/>
    </w:rPr>
  </w:style>
  <w:style w:type="character" w:customStyle="1" w:styleId="Char">
    <w:name w:val="Κείμενο πλαισίου Char"/>
    <w:basedOn w:val="a0"/>
    <w:link w:val="a3"/>
    <w:uiPriority w:val="99"/>
    <w:semiHidden/>
    <w:rsid w:val="005A5DCB"/>
    <w:rPr>
      <w:rFonts w:ascii="Tahoma" w:eastAsia="NSimSun" w:hAnsi="Tahoma" w:cs="Mangal"/>
      <w:kern w:val="2"/>
      <w:sz w:val="16"/>
      <w:szCs w:val="14"/>
      <w:lang w:eastAsia="zh-CN" w:bidi="hi-IN"/>
    </w:rPr>
  </w:style>
  <w:style w:type="paragraph" w:styleId="a4">
    <w:name w:val="List Paragraph"/>
    <w:basedOn w:val="a"/>
    <w:uiPriority w:val="34"/>
    <w:qFormat/>
    <w:rsid w:val="0063393B"/>
    <w:pPr>
      <w:ind w:left="720"/>
      <w:contextualSpacing/>
    </w:pPr>
    <w:rPr>
      <w:rFonts w:cs="Mangal"/>
      <w:szCs w:val="21"/>
    </w:rPr>
  </w:style>
  <w:style w:type="paragraph" w:styleId="a5">
    <w:name w:val="header"/>
    <w:basedOn w:val="a"/>
    <w:link w:val="Char0"/>
    <w:uiPriority w:val="99"/>
    <w:semiHidden/>
    <w:unhideWhenUsed/>
    <w:rsid w:val="00454671"/>
    <w:pPr>
      <w:tabs>
        <w:tab w:val="center" w:pos="4153"/>
        <w:tab w:val="right" w:pos="8306"/>
      </w:tabs>
    </w:pPr>
    <w:rPr>
      <w:rFonts w:cs="Mangal"/>
      <w:szCs w:val="21"/>
    </w:rPr>
  </w:style>
  <w:style w:type="character" w:customStyle="1" w:styleId="Char0">
    <w:name w:val="Κεφαλίδα Char"/>
    <w:basedOn w:val="a0"/>
    <w:link w:val="a5"/>
    <w:uiPriority w:val="99"/>
    <w:semiHidden/>
    <w:rsid w:val="00454671"/>
    <w:rPr>
      <w:rFonts w:ascii="Liberation Serif" w:eastAsia="NSimSun" w:hAnsi="Liberation Serif" w:cs="Mangal"/>
      <w:kern w:val="2"/>
      <w:sz w:val="24"/>
      <w:szCs w:val="21"/>
      <w:lang w:eastAsia="zh-CN" w:bidi="hi-IN"/>
    </w:rPr>
  </w:style>
  <w:style w:type="paragraph" w:styleId="a6">
    <w:name w:val="footer"/>
    <w:basedOn w:val="a"/>
    <w:link w:val="Char1"/>
    <w:uiPriority w:val="99"/>
    <w:semiHidden/>
    <w:unhideWhenUsed/>
    <w:rsid w:val="00454671"/>
    <w:pPr>
      <w:tabs>
        <w:tab w:val="center" w:pos="4153"/>
        <w:tab w:val="right" w:pos="8306"/>
      </w:tabs>
    </w:pPr>
    <w:rPr>
      <w:rFonts w:cs="Mangal"/>
      <w:szCs w:val="21"/>
    </w:rPr>
  </w:style>
  <w:style w:type="character" w:customStyle="1" w:styleId="Char1">
    <w:name w:val="Υποσέλιδο Char"/>
    <w:basedOn w:val="a0"/>
    <w:link w:val="a6"/>
    <w:uiPriority w:val="99"/>
    <w:semiHidden/>
    <w:rsid w:val="00454671"/>
    <w:rPr>
      <w:rFonts w:ascii="Liberation Serif" w:eastAsia="NSimSun" w:hAnsi="Liberation Serif" w:cs="Mangal"/>
      <w:kern w:val="2"/>
      <w:sz w:val="24"/>
      <w:szCs w:val="21"/>
      <w:lang w:eastAsia="zh-CN" w:bidi="hi-IN"/>
    </w:rPr>
  </w:style>
  <w:style w:type="character" w:styleId="a7">
    <w:name w:val="Strong"/>
    <w:basedOn w:val="a0"/>
    <w:qFormat/>
    <w:rsid w:val="00EA2C7F"/>
    <w:rPr>
      <w:b/>
      <w:bCs/>
    </w:rPr>
  </w:style>
  <w:style w:type="character" w:styleId="a8">
    <w:name w:val="Emphasis"/>
    <w:basedOn w:val="a0"/>
    <w:uiPriority w:val="20"/>
    <w:qFormat/>
    <w:rsid w:val="00EA2C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0948">
      <w:bodyDiv w:val="1"/>
      <w:marLeft w:val="0"/>
      <w:marRight w:val="0"/>
      <w:marTop w:val="0"/>
      <w:marBottom w:val="0"/>
      <w:divBdr>
        <w:top w:val="none" w:sz="0" w:space="0" w:color="auto"/>
        <w:left w:val="none" w:sz="0" w:space="0" w:color="auto"/>
        <w:bottom w:val="none" w:sz="0" w:space="0" w:color="auto"/>
        <w:right w:val="none" w:sz="0" w:space="0" w:color="auto"/>
      </w:divBdr>
      <w:divsChild>
        <w:div w:id="163008514">
          <w:marLeft w:val="0"/>
          <w:marRight w:val="0"/>
          <w:marTop w:val="101"/>
          <w:marBottom w:val="61"/>
          <w:divBdr>
            <w:top w:val="none" w:sz="0" w:space="0" w:color="auto"/>
            <w:left w:val="none" w:sz="0" w:space="0" w:color="auto"/>
            <w:bottom w:val="none" w:sz="0" w:space="0" w:color="auto"/>
            <w:right w:val="none" w:sz="0" w:space="0" w:color="auto"/>
          </w:divBdr>
        </w:div>
      </w:divsChild>
    </w:div>
    <w:div w:id="312292175">
      <w:bodyDiv w:val="1"/>
      <w:marLeft w:val="0"/>
      <w:marRight w:val="0"/>
      <w:marTop w:val="0"/>
      <w:marBottom w:val="0"/>
      <w:divBdr>
        <w:top w:val="none" w:sz="0" w:space="0" w:color="auto"/>
        <w:left w:val="none" w:sz="0" w:space="0" w:color="auto"/>
        <w:bottom w:val="none" w:sz="0" w:space="0" w:color="auto"/>
        <w:right w:val="none" w:sz="0" w:space="0" w:color="auto"/>
      </w:divBdr>
    </w:div>
    <w:div w:id="1340153936">
      <w:bodyDiv w:val="1"/>
      <w:marLeft w:val="0"/>
      <w:marRight w:val="0"/>
      <w:marTop w:val="0"/>
      <w:marBottom w:val="0"/>
      <w:divBdr>
        <w:top w:val="none" w:sz="0" w:space="0" w:color="auto"/>
        <w:left w:val="none" w:sz="0" w:space="0" w:color="auto"/>
        <w:bottom w:val="none" w:sz="0" w:space="0" w:color="auto"/>
        <w:right w:val="none" w:sz="0" w:space="0" w:color="auto"/>
      </w:divBdr>
    </w:div>
    <w:div w:id="1527908431">
      <w:bodyDiv w:val="1"/>
      <w:marLeft w:val="0"/>
      <w:marRight w:val="0"/>
      <w:marTop w:val="0"/>
      <w:marBottom w:val="0"/>
      <w:divBdr>
        <w:top w:val="none" w:sz="0" w:space="0" w:color="auto"/>
        <w:left w:val="none" w:sz="0" w:space="0" w:color="auto"/>
        <w:bottom w:val="none" w:sz="0" w:space="0" w:color="auto"/>
        <w:right w:val="none" w:sz="0" w:space="0" w:color="auto"/>
      </w:divBdr>
    </w:div>
    <w:div w:id="1828088511">
      <w:bodyDiv w:val="1"/>
      <w:marLeft w:val="0"/>
      <w:marRight w:val="0"/>
      <w:marTop w:val="0"/>
      <w:marBottom w:val="0"/>
      <w:divBdr>
        <w:top w:val="none" w:sz="0" w:space="0" w:color="auto"/>
        <w:left w:val="none" w:sz="0" w:space="0" w:color="auto"/>
        <w:bottom w:val="none" w:sz="0" w:space="0" w:color="auto"/>
        <w:right w:val="none" w:sz="0" w:space="0" w:color="auto"/>
      </w:divBdr>
      <w:divsChild>
        <w:div w:id="1317417751">
          <w:marLeft w:val="0"/>
          <w:marRight w:val="0"/>
          <w:marTop w:val="0"/>
          <w:marBottom w:val="0"/>
          <w:divBdr>
            <w:top w:val="none" w:sz="0" w:space="0" w:color="auto"/>
            <w:left w:val="none" w:sz="0" w:space="0" w:color="auto"/>
            <w:bottom w:val="none" w:sz="0" w:space="0" w:color="auto"/>
            <w:right w:val="none" w:sz="0" w:space="0" w:color="auto"/>
          </w:divBdr>
        </w:div>
        <w:div w:id="29692783">
          <w:marLeft w:val="0"/>
          <w:marRight w:val="0"/>
          <w:marTop w:val="0"/>
          <w:marBottom w:val="0"/>
          <w:divBdr>
            <w:top w:val="none" w:sz="0" w:space="0" w:color="auto"/>
            <w:left w:val="none" w:sz="0" w:space="0" w:color="auto"/>
            <w:bottom w:val="none" w:sz="0" w:space="0" w:color="auto"/>
            <w:right w:val="none" w:sz="0" w:space="0" w:color="auto"/>
          </w:divBdr>
        </w:div>
        <w:div w:id="516962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A181CF-9D98-4CA0-891A-A8C664A0E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190</Words>
  <Characters>1027</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Kostas Zontanos</dc:creator>
  <cp:lastModifiedBy>Dimos Kalamarias</cp:lastModifiedBy>
  <cp:revision>2</cp:revision>
  <dcterms:created xsi:type="dcterms:W3CDTF">2023-09-25T09:44:00Z</dcterms:created>
  <dcterms:modified xsi:type="dcterms:W3CDTF">2023-09-25T09:44:00Z</dcterms:modified>
</cp:coreProperties>
</file>