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D520" w14:textId="77777777" w:rsidR="001B56A6" w:rsidRDefault="00C74F74" w:rsidP="00C74F74">
      <w:pPr>
        <w:rPr>
          <w:rFonts w:eastAsia="Calibri" w:cs="Calibri"/>
          <w:b/>
          <w:color w:val="99284C"/>
          <w:sz w:val="32"/>
          <w:szCs w:val="32"/>
        </w:rPr>
      </w:pPr>
      <w:r>
        <w:rPr>
          <w:rFonts w:eastAsia="Calibri" w:cs="Calibri"/>
          <w:b/>
          <w:color w:val="99284C"/>
          <w:sz w:val="32"/>
          <w:szCs w:val="32"/>
        </w:rPr>
        <w:t xml:space="preserve">    </w:t>
      </w:r>
    </w:p>
    <w:p w14:paraId="3E688F87" w14:textId="4AE50180" w:rsidR="001B56A6" w:rsidRDefault="001B56A6" w:rsidP="00C74F74">
      <w:pPr>
        <w:rPr>
          <w:rFonts w:eastAsia="Calibri" w:cs="Calibri"/>
          <w:b/>
          <w:color w:val="99284C"/>
          <w:sz w:val="32"/>
          <w:szCs w:val="32"/>
        </w:rPr>
      </w:pPr>
      <w:r>
        <w:rPr>
          <w:noProof/>
        </w:rPr>
        <w:drawing>
          <wp:inline distT="0" distB="0" distL="0" distR="0" wp14:anchorId="1ABBFA2D" wp14:editId="3879616C">
            <wp:extent cx="882994" cy="590164"/>
            <wp:effectExtent l="0" t="0" r="0" b="635"/>
            <wp:docPr id="694111826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111826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21" cy="59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Calibri"/>
          <w:b/>
          <w:color w:val="99284C"/>
          <w:sz w:val="32"/>
          <w:szCs w:val="32"/>
        </w:rPr>
        <w:tab/>
      </w:r>
      <w:r>
        <w:rPr>
          <w:rFonts w:eastAsia="Calibri" w:cs="Calibri"/>
          <w:b/>
          <w:color w:val="99284C"/>
          <w:sz w:val="32"/>
          <w:szCs w:val="32"/>
        </w:rPr>
        <w:tab/>
      </w:r>
      <w:r>
        <w:rPr>
          <w:rFonts w:eastAsia="Calibri" w:cs="Calibri"/>
          <w:b/>
          <w:color w:val="99284C"/>
          <w:sz w:val="32"/>
          <w:szCs w:val="32"/>
        </w:rPr>
        <w:tab/>
      </w:r>
      <w:r>
        <w:rPr>
          <w:rFonts w:eastAsia="Calibri" w:cs="Calibri"/>
          <w:b/>
          <w:color w:val="99284C"/>
          <w:sz w:val="32"/>
          <w:szCs w:val="32"/>
        </w:rPr>
        <w:tab/>
      </w:r>
      <w:r>
        <w:rPr>
          <w:rFonts w:eastAsia="Calibri" w:cs="Calibri"/>
          <w:b/>
          <w:color w:val="99284C"/>
          <w:sz w:val="32"/>
          <w:szCs w:val="32"/>
        </w:rPr>
        <w:tab/>
      </w:r>
      <w:r>
        <w:rPr>
          <w:rFonts w:eastAsia="Calibri" w:cs="Calibri"/>
          <w:b/>
          <w:color w:val="99284C"/>
          <w:sz w:val="32"/>
          <w:szCs w:val="32"/>
        </w:rPr>
        <w:tab/>
      </w:r>
      <w:r>
        <w:rPr>
          <w:rFonts w:eastAsia="Calibri" w:cs="Calibri"/>
          <w:b/>
          <w:color w:val="99284C"/>
          <w:sz w:val="32"/>
          <w:szCs w:val="32"/>
        </w:rPr>
        <w:tab/>
      </w:r>
      <w:r>
        <w:rPr>
          <w:noProof/>
        </w:rPr>
        <w:drawing>
          <wp:inline distT="0" distB="0" distL="0" distR="0" wp14:anchorId="4EF64854" wp14:editId="59418CE4">
            <wp:extent cx="1104034" cy="714375"/>
            <wp:effectExtent l="0" t="0" r="1270" b="0"/>
            <wp:docPr id="763071287" name="Εικόνα 2" descr="Εικόνα που περιέχει κείμενο, γραμματοσειρά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71287" name="Εικόνα 2" descr="Εικόνα που περιέχει κείμενο, γραμματοσειρά, λογότυπο, γραφικά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910" cy="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Calibri"/>
          <w:b/>
          <w:color w:val="99284C"/>
          <w:sz w:val="32"/>
          <w:szCs w:val="32"/>
        </w:rPr>
        <w:tab/>
      </w:r>
      <w:r>
        <w:rPr>
          <w:rFonts w:eastAsia="Calibri" w:cs="Calibri"/>
          <w:b/>
          <w:color w:val="99284C"/>
          <w:sz w:val="32"/>
          <w:szCs w:val="32"/>
        </w:rPr>
        <w:tab/>
      </w:r>
    </w:p>
    <w:p w14:paraId="4182DE86" w14:textId="77777777" w:rsidR="001B56A6" w:rsidRDefault="001B56A6" w:rsidP="00C74F74">
      <w:pPr>
        <w:rPr>
          <w:rFonts w:eastAsia="Calibri" w:cs="Calibri"/>
          <w:b/>
          <w:color w:val="99284C"/>
          <w:sz w:val="32"/>
          <w:szCs w:val="32"/>
        </w:rPr>
      </w:pPr>
    </w:p>
    <w:p w14:paraId="1D4845BB" w14:textId="4E7768A3" w:rsidR="00163082" w:rsidRDefault="00163082" w:rsidP="00C74F74">
      <w:pPr>
        <w:rPr>
          <w:rFonts w:eastAsia="Calibri" w:cs="Calibri"/>
          <w:b/>
          <w:color w:val="99284C"/>
          <w:sz w:val="32"/>
          <w:szCs w:val="32"/>
        </w:rPr>
      </w:pPr>
      <w:r>
        <w:rPr>
          <w:rFonts w:eastAsia="Calibri" w:cs="Calibri"/>
          <w:b/>
          <w:color w:val="99284C"/>
          <w:sz w:val="32"/>
          <w:szCs w:val="32"/>
        </w:rPr>
        <w:t>ΠΑΙΔΙΚΗ ΒΙΒΛΙΟΘΗΚΗ ΣΥΝΟΙΚΙΣΜΟΥ ΚΗΦΙΣΙΑΣ</w:t>
      </w:r>
    </w:p>
    <w:p w14:paraId="5BC46502" w14:textId="2651829C" w:rsidR="00163082" w:rsidRPr="00C74F74" w:rsidRDefault="00C74F74" w:rsidP="00C74F74">
      <w:pPr>
        <w:rPr>
          <w:rFonts w:eastAsia="Calibri" w:cs="Calibri"/>
          <w:b/>
          <w:color w:val="C00000"/>
          <w:sz w:val="36"/>
          <w:szCs w:val="36"/>
        </w:rPr>
      </w:pPr>
      <w:r>
        <w:rPr>
          <w:rFonts w:eastAsia="Calibri" w:cs="Calibri"/>
          <w:b/>
          <w:color w:val="C00000"/>
          <w:sz w:val="36"/>
          <w:szCs w:val="36"/>
        </w:rPr>
        <w:t xml:space="preserve">         </w:t>
      </w:r>
      <w:r w:rsidR="00163082" w:rsidRPr="00C74F74">
        <w:rPr>
          <w:rFonts w:eastAsia="Calibri" w:cs="Calibri"/>
          <w:b/>
          <w:color w:val="C00000"/>
          <w:sz w:val="36"/>
          <w:szCs w:val="36"/>
        </w:rPr>
        <w:t xml:space="preserve">Ο δημιουργικός κόσμος των βιβλιοθηκών </w:t>
      </w:r>
    </w:p>
    <w:p w14:paraId="1863E834" w14:textId="77777777" w:rsidR="00163082" w:rsidRPr="00C74F74" w:rsidRDefault="00163082" w:rsidP="00163082">
      <w:pPr>
        <w:jc w:val="center"/>
        <w:rPr>
          <w:rFonts w:eastAsia="Calibri" w:cs="Calibri"/>
          <w:b/>
          <w:color w:val="C00000"/>
          <w:sz w:val="36"/>
          <w:szCs w:val="36"/>
        </w:rPr>
      </w:pPr>
      <w:r w:rsidRPr="00C74F74">
        <w:rPr>
          <w:rFonts w:eastAsia="Calibri" w:cs="Calibri"/>
          <w:b/>
          <w:color w:val="C00000"/>
          <w:sz w:val="36"/>
          <w:szCs w:val="36"/>
        </w:rPr>
        <w:t>τον Δεκέμβριο!</w:t>
      </w:r>
    </w:p>
    <w:p w14:paraId="4BCFCAA3" w14:textId="77777777" w:rsidR="00163082" w:rsidRDefault="00163082" w:rsidP="00163082">
      <w:pPr>
        <w:jc w:val="both"/>
        <w:rPr>
          <w:color w:val="8D281E"/>
        </w:rPr>
      </w:pPr>
    </w:p>
    <w:p w14:paraId="253A4673" w14:textId="77777777" w:rsidR="00163082" w:rsidRDefault="00163082" w:rsidP="00163082">
      <w:pPr>
        <w:jc w:val="both"/>
        <w:rPr>
          <w:color w:val="8D281E"/>
        </w:rPr>
      </w:pPr>
    </w:p>
    <w:p w14:paraId="47AD6725" w14:textId="77777777" w:rsidR="00163082" w:rsidRDefault="00163082" w:rsidP="00163082">
      <w:pPr>
        <w:jc w:val="both"/>
        <w:rPr>
          <w:color w:val="8D281E"/>
        </w:rPr>
      </w:pPr>
    </w:p>
    <w:p w14:paraId="625AC736" w14:textId="2AC3FA15" w:rsidR="00163082" w:rsidRDefault="00163082" w:rsidP="00163082">
      <w:pPr>
        <w:jc w:val="both"/>
        <w:rPr>
          <w:color w:val="8D281E"/>
        </w:rPr>
      </w:pPr>
      <w:r>
        <w:rPr>
          <w:noProof/>
        </w:rPr>
        <w:drawing>
          <wp:inline distT="0" distB="0" distL="0" distR="0" wp14:anchorId="4A9A51FD" wp14:editId="7B133422">
            <wp:extent cx="5086350" cy="3333750"/>
            <wp:effectExtent l="0" t="0" r="0" b="0"/>
            <wp:docPr id="26578377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95B7A" w14:textId="77777777" w:rsidR="00163082" w:rsidRDefault="00163082" w:rsidP="00163082">
      <w:pPr>
        <w:jc w:val="both"/>
        <w:rPr>
          <w:color w:val="8D281E"/>
        </w:rPr>
      </w:pPr>
    </w:p>
    <w:p w14:paraId="30F1A479" w14:textId="77777777" w:rsidR="00163082" w:rsidRDefault="00163082" w:rsidP="00163082">
      <w:pPr>
        <w:jc w:val="both"/>
        <w:rPr>
          <w:color w:val="8D281E"/>
        </w:rPr>
      </w:pPr>
    </w:p>
    <w:p w14:paraId="413F85D5" w14:textId="77777777" w:rsidR="00163082" w:rsidRDefault="00163082" w:rsidP="00163082">
      <w:pPr>
        <w:jc w:val="both"/>
        <w:rPr>
          <w:color w:val="8D281E"/>
        </w:rPr>
      </w:pPr>
    </w:p>
    <w:p w14:paraId="3CFE07FB" w14:textId="77777777" w:rsidR="00163082" w:rsidRDefault="00163082" w:rsidP="00163082">
      <w:pPr>
        <w:jc w:val="both"/>
        <w:rPr>
          <w:color w:val="8D281E"/>
        </w:rPr>
      </w:pPr>
      <w:r>
        <w:rPr>
          <w:color w:val="8D281E"/>
        </w:rPr>
        <w:t xml:space="preserve">          </w:t>
      </w:r>
    </w:p>
    <w:p w14:paraId="78850C96" w14:textId="374273CA" w:rsidR="00163082" w:rsidRPr="00C95B90" w:rsidRDefault="001B56A6" w:rsidP="00163082">
      <w:pPr>
        <w:spacing w:line="300" w:lineRule="atLeast"/>
        <w:jc w:val="center"/>
        <w:rPr>
          <w:rStyle w:val="aa"/>
          <w:rFonts w:asciiTheme="minorHAnsi" w:eastAsia="Calibri" w:hAnsiTheme="minorHAnsi" w:cs="Arial"/>
          <w:color w:val="3A7C22" w:themeColor="accent6" w:themeShade="BF"/>
          <w:sz w:val="28"/>
          <w:szCs w:val="28"/>
        </w:rPr>
      </w:pPr>
      <w:r>
        <w:rPr>
          <w:rStyle w:val="aa"/>
          <w:rFonts w:asciiTheme="minorHAnsi" w:eastAsia="Calibri" w:hAnsiTheme="minorHAnsi" w:cs="Arial"/>
          <w:color w:val="3A7C22" w:themeColor="accent6" w:themeShade="BF"/>
          <w:sz w:val="28"/>
          <w:szCs w:val="28"/>
        </w:rPr>
        <w:t>Η συμμετοχή</w:t>
      </w:r>
      <w:r w:rsidR="00163082" w:rsidRPr="00C95B90">
        <w:rPr>
          <w:rStyle w:val="aa"/>
          <w:rFonts w:asciiTheme="minorHAnsi" w:eastAsia="Calibri" w:hAnsiTheme="minorHAnsi" w:cs="Arial"/>
          <w:color w:val="3A7C22" w:themeColor="accent6" w:themeShade="BF"/>
          <w:sz w:val="28"/>
          <w:szCs w:val="28"/>
        </w:rPr>
        <w:t xml:space="preserve"> στα εργαστήρια </w:t>
      </w:r>
      <w:r>
        <w:rPr>
          <w:rStyle w:val="aa"/>
          <w:rFonts w:asciiTheme="minorHAnsi" w:eastAsia="Calibri" w:hAnsiTheme="minorHAnsi" w:cs="Arial"/>
          <w:color w:val="3A7C22" w:themeColor="accent6" w:themeShade="BF"/>
          <w:sz w:val="28"/>
          <w:szCs w:val="28"/>
        </w:rPr>
        <w:t>είναι δωρεάν</w:t>
      </w:r>
      <w:r w:rsidR="00163082" w:rsidRPr="00C95B90">
        <w:rPr>
          <w:rStyle w:val="aa"/>
          <w:rFonts w:asciiTheme="minorHAnsi" w:eastAsia="Calibri" w:hAnsiTheme="minorHAnsi" w:cs="Arial"/>
          <w:color w:val="3A7C22" w:themeColor="accent6" w:themeShade="BF"/>
          <w:sz w:val="28"/>
          <w:szCs w:val="28"/>
        </w:rPr>
        <w:t xml:space="preserve"> με προεγγραφ</w:t>
      </w:r>
      <w:r>
        <w:rPr>
          <w:rStyle w:val="aa"/>
          <w:rFonts w:asciiTheme="minorHAnsi" w:eastAsia="Calibri" w:hAnsiTheme="minorHAnsi" w:cs="Arial"/>
          <w:color w:val="3A7C22" w:themeColor="accent6" w:themeShade="BF"/>
          <w:sz w:val="28"/>
          <w:szCs w:val="28"/>
        </w:rPr>
        <w:t xml:space="preserve">ή </w:t>
      </w:r>
      <w:r w:rsidR="00163082" w:rsidRPr="00C95B90">
        <w:rPr>
          <w:rStyle w:val="aa"/>
          <w:rFonts w:asciiTheme="minorHAnsi" w:eastAsia="Calibri" w:hAnsiTheme="minorHAnsi" w:cs="Arial"/>
          <w:color w:val="3A7C22" w:themeColor="accent6" w:themeShade="BF"/>
          <w:sz w:val="28"/>
          <w:szCs w:val="28"/>
        </w:rPr>
        <w:t>τηλεφωνικά στο 2311253387 ή με την φυσική παρουσία του κηδεμόνα στην βιβλιοθήκη ή με email στο bibliokifisia@gmail.com.</w:t>
      </w:r>
      <w:r w:rsidR="00163082" w:rsidRPr="00C95B90">
        <w:rPr>
          <w:rStyle w:val="aa"/>
          <w:rFonts w:asciiTheme="minorHAnsi" w:eastAsia="Calibri" w:hAnsiTheme="minorHAnsi"/>
          <w:color w:val="3A7C22" w:themeColor="accent6" w:themeShade="BF"/>
          <w:sz w:val="28"/>
          <w:szCs w:val="28"/>
        </w:rPr>
        <w:t xml:space="preserve"> Θ</w:t>
      </w:r>
      <w:r w:rsidR="00163082" w:rsidRPr="00C95B90">
        <w:rPr>
          <w:rStyle w:val="aa"/>
          <w:rFonts w:asciiTheme="minorHAnsi" w:eastAsia="Calibri" w:hAnsiTheme="minorHAnsi" w:cs="Arial"/>
          <w:color w:val="3A7C22" w:themeColor="accent6" w:themeShade="BF"/>
          <w:sz w:val="28"/>
          <w:szCs w:val="28"/>
        </w:rPr>
        <w:t>α τηρηθεί σειρά προτεραιότητας</w:t>
      </w:r>
      <w:r>
        <w:rPr>
          <w:rStyle w:val="aa"/>
          <w:rFonts w:asciiTheme="minorHAnsi" w:eastAsia="Calibri" w:hAnsiTheme="minorHAnsi" w:cs="Arial"/>
          <w:color w:val="3A7C22" w:themeColor="accent6" w:themeShade="BF"/>
          <w:sz w:val="28"/>
          <w:szCs w:val="28"/>
        </w:rPr>
        <w:t>.</w:t>
      </w:r>
    </w:p>
    <w:p w14:paraId="2340BF9E" w14:textId="77777777" w:rsidR="00163082" w:rsidRPr="00C95B90" w:rsidRDefault="00163082" w:rsidP="00163082">
      <w:pPr>
        <w:rPr>
          <w:rFonts w:asciiTheme="minorHAnsi" w:hAnsiTheme="minorHAnsi"/>
          <w:sz w:val="28"/>
          <w:szCs w:val="28"/>
        </w:rPr>
      </w:pPr>
      <w:r w:rsidRPr="00C95B90">
        <w:rPr>
          <w:rFonts w:asciiTheme="minorHAnsi" w:hAnsiTheme="minorHAnsi"/>
          <w:sz w:val="28"/>
          <w:szCs w:val="28"/>
        </w:rPr>
        <w:t xml:space="preserve">                                                      </w:t>
      </w:r>
    </w:p>
    <w:p w14:paraId="0603E43F" w14:textId="77777777" w:rsidR="00163082" w:rsidRPr="00C95B90" w:rsidRDefault="00163082" w:rsidP="00163082">
      <w:pPr>
        <w:rPr>
          <w:rFonts w:asciiTheme="minorHAnsi" w:hAnsiTheme="minorHAnsi"/>
          <w:sz w:val="28"/>
          <w:szCs w:val="28"/>
        </w:rPr>
      </w:pPr>
    </w:p>
    <w:p w14:paraId="71586883" w14:textId="0F607168" w:rsidR="00163082" w:rsidRPr="00946F4A" w:rsidRDefault="00163082" w:rsidP="00163082">
      <w:pPr>
        <w:jc w:val="both"/>
        <w:rPr>
          <w:rFonts w:asciiTheme="minorHAnsi" w:eastAsia="Calibri" w:hAnsiTheme="minorHAnsi" w:cs="Times New Roman"/>
          <w:b/>
          <w:bCs/>
          <w:color w:val="3A7C22" w:themeColor="accent6" w:themeShade="BF"/>
          <w:sz w:val="28"/>
          <w:szCs w:val="28"/>
        </w:rPr>
      </w:pPr>
      <w:r w:rsidRPr="00946F4A">
        <w:rPr>
          <w:rFonts w:asciiTheme="minorHAnsi" w:eastAsia="Calibri" w:hAnsiTheme="minorHAnsi" w:cs="Times New Roman"/>
          <w:b/>
          <w:bCs/>
          <w:color w:val="3A7C22" w:themeColor="accent6" w:themeShade="BF"/>
          <w:sz w:val="28"/>
          <w:szCs w:val="28"/>
        </w:rPr>
        <w:t>Δευτέρα 01/12, 08/12, 15/12, 22/12 στις 17.00 – 17.30</w:t>
      </w:r>
    </w:p>
    <w:p w14:paraId="67AE6691" w14:textId="77777777" w:rsidR="00163082" w:rsidRDefault="00163082" w:rsidP="00163082">
      <w:pPr>
        <w:jc w:val="both"/>
        <w:rPr>
          <w:rFonts w:asciiTheme="minorHAnsi" w:hAnsiTheme="minorHAnsi" w:cstheme="minorHAnsi"/>
          <w:color w:val="ED7D31"/>
          <w:sz w:val="28"/>
          <w:szCs w:val="28"/>
        </w:rPr>
      </w:pPr>
      <w:r>
        <w:rPr>
          <w:rFonts w:ascii="Calibri" w:hAnsi="Calibri" w:cs="Calibri"/>
          <w:b/>
          <w:bCs/>
          <w:color w:val="8D281E"/>
          <w:sz w:val="28"/>
          <w:szCs w:val="28"/>
        </w:rPr>
        <w:t>Μια ιστορία θα σας πω</w:t>
      </w:r>
      <w:r>
        <w:rPr>
          <w:rFonts w:ascii="Times New Roman" w:hAnsi="Times New Roman" w:cs="Times New Roman"/>
          <w:b/>
          <w:bCs/>
          <w:color w:val="8D281E"/>
          <w:sz w:val="28"/>
          <w:szCs w:val="28"/>
        </w:rPr>
        <w:t xml:space="preserve">: </w:t>
      </w:r>
      <w:r>
        <w:rPr>
          <w:rFonts w:asciiTheme="minorHAnsi" w:hAnsiTheme="minorHAnsi" w:cstheme="minorHAnsi"/>
          <w:color w:val="C00000"/>
          <w:sz w:val="28"/>
          <w:szCs w:val="28"/>
        </w:rPr>
        <w:t xml:space="preserve">Διαβάζουμε ιστορίες και παραμύθια στα παιδιά στο χώρο της βιβλιοθήκης. </w:t>
      </w:r>
    </w:p>
    <w:p w14:paraId="1E42B09F" w14:textId="7F7E73B6" w:rsidR="00C95B90" w:rsidRDefault="00163082" w:rsidP="00163082">
      <w:pPr>
        <w:jc w:val="both"/>
        <w:rPr>
          <w:rFonts w:asciiTheme="minorHAnsi" w:hAnsiTheme="minorHAnsi" w:cstheme="minorHAnsi"/>
          <w:color w:val="ED7D31"/>
          <w:sz w:val="28"/>
          <w:szCs w:val="28"/>
        </w:rPr>
      </w:pPr>
      <w:r w:rsidRPr="00433970">
        <w:rPr>
          <w:rStyle w:val="aa"/>
          <w:rFonts w:asciiTheme="minorHAnsi" w:hAnsiTheme="minorHAnsi" w:cstheme="minorHAnsi"/>
          <w:color w:val="C5000B"/>
          <w:sz w:val="28"/>
          <w:szCs w:val="28"/>
        </w:rPr>
        <w:lastRenderedPageBreak/>
        <w:t>Με τον βιβλιοθηκονόμο Νικόλαο Καϊδετσή</w:t>
      </w:r>
      <w:r>
        <w:rPr>
          <w:rFonts w:asciiTheme="minorHAnsi" w:hAnsiTheme="minorHAnsi" w:cstheme="minorHAnsi"/>
          <w:color w:val="ED7D31"/>
          <w:sz w:val="28"/>
          <w:szCs w:val="28"/>
        </w:rPr>
        <w:t>.</w:t>
      </w:r>
    </w:p>
    <w:p w14:paraId="6181B2F6" w14:textId="50B36B7E" w:rsidR="00163082" w:rsidRDefault="00163082" w:rsidP="00163082">
      <w:pPr>
        <w:jc w:val="both"/>
        <w:rPr>
          <w:rStyle w:val="ab"/>
          <w:rFonts w:asciiTheme="minorHAnsi" w:hAnsiTheme="minorHAnsi" w:cstheme="minorHAnsi"/>
          <w:b/>
          <w:bCs/>
          <w:color w:val="3A7C22" w:themeColor="accent6" w:themeShade="BF"/>
          <w:sz w:val="28"/>
          <w:szCs w:val="28"/>
        </w:rPr>
      </w:pPr>
      <w:r>
        <w:rPr>
          <w:rStyle w:val="ab"/>
          <w:rFonts w:asciiTheme="minorHAnsi" w:hAnsiTheme="minorHAnsi" w:cstheme="minorHAnsi"/>
          <w:b/>
          <w:bCs/>
          <w:color w:val="3A7C22" w:themeColor="accent6" w:themeShade="BF"/>
          <w:sz w:val="28"/>
          <w:szCs w:val="28"/>
        </w:rPr>
        <w:t xml:space="preserve">Για παιδιά από 4 ετών, με προεγγραφή σε </w:t>
      </w:r>
      <w:r w:rsidR="00433970">
        <w:rPr>
          <w:rStyle w:val="ab"/>
          <w:rFonts w:asciiTheme="minorHAnsi" w:hAnsiTheme="minorHAnsi" w:cstheme="minorHAnsi"/>
          <w:b/>
          <w:bCs/>
          <w:color w:val="3A7C22" w:themeColor="accent6" w:themeShade="BF"/>
          <w:sz w:val="28"/>
          <w:szCs w:val="28"/>
        </w:rPr>
        <w:t>4</w:t>
      </w:r>
      <w:r>
        <w:rPr>
          <w:rStyle w:val="ab"/>
          <w:rFonts w:asciiTheme="minorHAnsi" w:hAnsiTheme="minorHAnsi" w:cstheme="minorHAnsi"/>
          <w:b/>
          <w:bCs/>
          <w:color w:val="3A7C22" w:themeColor="accent6" w:themeShade="BF"/>
          <w:sz w:val="28"/>
          <w:szCs w:val="28"/>
        </w:rPr>
        <w:t xml:space="preserve"> συναντήσεις</w:t>
      </w:r>
    </w:p>
    <w:p w14:paraId="68ADC388" w14:textId="77777777" w:rsidR="001B56A6" w:rsidRDefault="001B56A6" w:rsidP="00163082">
      <w:pPr>
        <w:jc w:val="both"/>
        <w:rPr>
          <w:rFonts w:asciiTheme="minorHAnsi" w:hAnsiTheme="minorHAnsi" w:cstheme="minorHAnsi"/>
          <w:color w:val="3A7C22" w:themeColor="accent6" w:themeShade="BF"/>
          <w:sz w:val="28"/>
          <w:szCs w:val="28"/>
        </w:rPr>
      </w:pPr>
    </w:p>
    <w:p w14:paraId="5EC524BA" w14:textId="77777777" w:rsidR="001B56A6" w:rsidRDefault="001B56A6" w:rsidP="00163082">
      <w:pPr>
        <w:jc w:val="both"/>
        <w:rPr>
          <w:rFonts w:asciiTheme="minorHAnsi" w:hAnsiTheme="minorHAnsi" w:cs="Times New Roman"/>
          <w:b/>
          <w:bCs/>
          <w:color w:val="3A7C22" w:themeColor="accent6" w:themeShade="BF"/>
          <w:sz w:val="28"/>
          <w:szCs w:val="28"/>
        </w:rPr>
      </w:pPr>
    </w:p>
    <w:p w14:paraId="7C252D8F" w14:textId="6D332952" w:rsidR="00163082" w:rsidRPr="00C95B90" w:rsidRDefault="00163082" w:rsidP="00163082">
      <w:pPr>
        <w:jc w:val="both"/>
        <w:rPr>
          <w:rFonts w:asciiTheme="minorHAnsi" w:hAnsiTheme="minorHAnsi" w:cs="Times New Roman"/>
          <w:b/>
          <w:bCs/>
          <w:color w:val="3A7C22" w:themeColor="accent6" w:themeShade="BF"/>
          <w:sz w:val="28"/>
          <w:szCs w:val="28"/>
        </w:rPr>
      </w:pPr>
      <w:r w:rsidRPr="00C95B90">
        <w:rPr>
          <w:rFonts w:asciiTheme="minorHAnsi" w:hAnsiTheme="minorHAnsi" w:cs="Times New Roman"/>
          <w:b/>
          <w:bCs/>
          <w:color w:val="3A7C22" w:themeColor="accent6" w:themeShade="BF"/>
          <w:sz w:val="28"/>
          <w:szCs w:val="28"/>
        </w:rPr>
        <w:t>Δευτέρα 08/12</w:t>
      </w:r>
      <w:r w:rsidR="0053507C" w:rsidRPr="00C95B90">
        <w:rPr>
          <w:rFonts w:asciiTheme="minorHAnsi" w:hAnsiTheme="minorHAnsi" w:cs="Times New Roman"/>
          <w:b/>
          <w:bCs/>
          <w:color w:val="3A7C22" w:themeColor="accent6" w:themeShade="BF"/>
          <w:sz w:val="28"/>
          <w:szCs w:val="28"/>
        </w:rPr>
        <w:t xml:space="preserve"> και </w:t>
      </w:r>
      <w:r w:rsidRPr="00C95B90">
        <w:rPr>
          <w:rFonts w:asciiTheme="minorHAnsi" w:hAnsiTheme="minorHAnsi" w:cs="Times New Roman"/>
          <w:b/>
          <w:bCs/>
          <w:color w:val="3A7C22" w:themeColor="accent6" w:themeShade="BF"/>
          <w:sz w:val="28"/>
          <w:szCs w:val="28"/>
        </w:rPr>
        <w:t>15/12 στις 18.00-19.00</w:t>
      </w:r>
    </w:p>
    <w:p w14:paraId="420C968F" w14:textId="51A30011" w:rsidR="00C95B90" w:rsidRPr="00C95B90" w:rsidRDefault="00C95B90" w:rsidP="00C95B90">
      <w:pPr>
        <w:pBdr>
          <w:top w:val="none" w:sz="0" w:space="0" w:color="000000"/>
          <w:left w:val="none" w:sz="0" w:space="0" w:color="000000"/>
          <w:bottom w:val="single" w:sz="4" w:space="0" w:color="00000A"/>
          <w:right w:val="none" w:sz="0" w:space="0" w:color="000000"/>
        </w:pBdr>
        <w:rPr>
          <w:rFonts w:ascii="Aptos" w:hAnsi="Aptos" w:cs="Biome"/>
          <w:color w:val="EE0000"/>
          <w:sz w:val="28"/>
          <w:szCs w:val="28"/>
        </w:rPr>
      </w:pPr>
      <w:r w:rsidRPr="00C95B90">
        <w:rPr>
          <w:rFonts w:ascii="Aptos" w:eastAsia="Malgun Gothic Semilight" w:hAnsi="Aptos" w:cs="Biome"/>
          <w:b/>
          <w:bCs/>
          <w:color w:val="C00000"/>
          <w:sz w:val="28"/>
          <w:szCs w:val="28"/>
          <w:u w:val="single"/>
        </w:rPr>
        <w:t xml:space="preserve">«Θεατρικό παιχνίδι από την Εταιρεία Θεάτρου </w:t>
      </w:r>
      <w:r w:rsidRPr="00C95B90">
        <w:rPr>
          <w:rFonts w:ascii="Aptos" w:eastAsia="Malgun Gothic Semilight" w:hAnsi="Aptos" w:cs="Biome"/>
          <w:b/>
          <w:bCs/>
          <w:i/>
          <w:iCs/>
          <w:color w:val="C00000"/>
          <w:sz w:val="28"/>
          <w:szCs w:val="28"/>
          <w:u w:val="single"/>
        </w:rPr>
        <w:t>Μικρός Βορράς</w:t>
      </w:r>
      <w:r w:rsidRPr="00C95B90">
        <w:rPr>
          <w:rFonts w:ascii="Aptos" w:eastAsia="Malgun Gothic Semilight" w:hAnsi="Aptos" w:cs="Biome"/>
          <w:b/>
          <w:bCs/>
          <w:color w:val="C00000"/>
          <w:sz w:val="28"/>
          <w:szCs w:val="28"/>
          <w:u w:val="single"/>
        </w:rPr>
        <w:t xml:space="preserve"> »</w:t>
      </w:r>
      <w:r w:rsidRPr="00712D83">
        <w:rPr>
          <w:rFonts w:ascii="Aptos" w:eastAsia="Malgun Gothic Semilight" w:hAnsi="Aptos" w:cs="Biome"/>
          <w:b/>
          <w:color w:val="3A3A3A" w:themeColor="background2" w:themeShade="40"/>
          <w:sz w:val="28"/>
          <w:szCs w:val="28"/>
        </w:rPr>
        <w:br/>
      </w:r>
      <w:r w:rsidRPr="00C95B90">
        <w:rPr>
          <w:rFonts w:ascii="Aptos" w:hAnsi="Aptos" w:cs="Biome"/>
          <w:color w:val="EE0000"/>
          <w:sz w:val="28"/>
          <w:szCs w:val="28"/>
        </w:rPr>
        <w:t>Μέσα από ένα ανοιχτό και διασκεδαστικό περιβάλλον, τα παιδιά ανακαλύπτουν τη μαγεία της έκφρασης και της δημιουργικότητας.</w:t>
      </w:r>
    </w:p>
    <w:p w14:paraId="1ADD49AF" w14:textId="77777777" w:rsidR="00C95B90" w:rsidRPr="00C95B90" w:rsidRDefault="00C95B90" w:rsidP="00C95B90">
      <w:pPr>
        <w:pBdr>
          <w:top w:val="none" w:sz="0" w:space="0" w:color="000000"/>
          <w:left w:val="none" w:sz="0" w:space="0" w:color="000000"/>
          <w:bottom w:val="single" w:sz="4" w:space="0" w:color="00000A"/>
          <w:right w:val="none" w:sz="0" w:space="0" w:color="000000"/>
        </w:pBdr>
        <w:rPr>
          <w:rFonts w:ascii="Aptos" w:hAnsi="Aptos" w:cs="Biome"/>
          <w:color w:val="EE0000"/>
          <w:sz w:val="28"/>
          <w:szCs w:val="28"/>
        </w:rPr>
      </w:pPr>
      <w:r w:rsidRPr="00C95B90">
        <w:rPr>
          <w:rFonts w:ascii="Aptos" w:hAnsi="Aptos" w:cs="Biome"/>
          <w:color w:val="EE0000"/>
          <w:sz w:val="28"/>
          <w:szCs w:val="28"/>
        </w:rPr>
        <w:t xml:space="preserve"> Μέσα από ομαδικά παιχνίδια και ασκήσεις εμψύχωσης, μαθαίνουν να ενεργοποιούν το σώμα, τη φωνή και τη φαντασία τους, καλλιεργώντας την αυτοπεποίθηση και την ομαδικότητά τους.</w:t>
      </w:r>
    </w:p>
    <w:p w14:paraId="50242426" w14:textId="35A6CED0" w:rsidR="00163082" w:rsidRPr="00C95B90" w:rsidRDefault="00163082" w:rsidP="00163082">
      <w:pPr>
        <w:jc w:val="both"/>
        <w:rPr>
          <w:rFonts w:asciiTheme="minorHAnsi" w:hAnsiTheme="minorHAnsi" w:cs="Calibri"/>
          <w:b/>
          <w:bCs/>
          <w:color w:val="3A7C22" w:themeColor="accent6" w:themeShade="BF"/>
          <w:sz w:val="28"/>
          <w:szCs w:val="28"/>
        </w:rPr>
      </w:pPr>
      <w:r w:rsidRPr="00C95B90">
        <w:rPr>
          <w:rFonts w:asciiTheme="minorHAnsi" w:hAnsiTheme="minorHAnsi" w:cs="Calibri"/>
          <w:b/>
          <w:bCs/>
          <w:i/>
          <w:iCs/>
          <w:color w:val="3A7C22" w:themeColor="accent6" w:themeShade="BF"/>
          <w:sz w:val="28"/>
          <w:szCs w:val="28"/>
        </w:rPr>
        <w:t>Για παιδιά από 5 ετών,</w:t>
      </w:r>
      <w:r w:rsidR="00C95B90">
        <w:rPr>
          <w:rFonts w:asciiTheme="minorHAnsi" w:hAnsiTheme="minorHAnsi" w:cs="Calibri"/>
          <w:b/>
          <w:bCs/>
          <w:i/>
          <w:iCs/>
          <w:color w:val="3A7C22" w:themeColor="accent6" w:themeShade="BF"/>
          <w:sz w:val="28"/>
          <w:szCs w:val="28"/>
        </w:rPr>
        <w:t xml:space="preserve"> </w:t>
      </w:r>
      <w:r w:rsidRPr="00C95B90">
        <w:rPr>
          <w:rFonts w:asciiTheme="minorHAnsi" w:hAnsiTheme="minorHAnsi" w:cs="Calibri"/>
          <w:b/>
          <w:bCs/>
          <w:i/>
          <w:iCs/>
          <w:color w:val="3A7C22" w:themeColor="accent6" w:themeShade="BF"/>
          <w:sz w:val="28"/>
          <w:szCs w:val="28"/>
        </w:rPr>
        <w:t>με προεγγραφή</w:t>
      </w:r>
      <w:r w:rsidR="00C95B90">
        <w:rPr>
          <w:rFonts w:asciiTheme="minorHAnsi" w:hAnsiTheme="minorHAnsi" w:cs="Calibri"/>
          <w:b/>
          <w:bCs/>
          <w:i/>
          <w:iCs/>
          <w:color w:val="3A7C22" w:themeColor="accent6" w:themeShade="BF"/>
          <w:sz w:val="28"/>
          <w:szCs w:val="28"/>
        </w:rPr>
        <w:t xml:space="preserve">  σε 2 συναντήσεις</w:t>
      </w:r>
    </w:p>
    <w:p w14:paraId="158BA2CB" w14:textId="77777777" w:rsidR="00163082" w:rsidRPr="00C95B90" w:rsidRDefault="00163082" w:rsidP="00163082">
      <w:pPr>
        <w:jc w:val="both"/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</w:pPr>
    </w:p>
    <w:p w14:paraId="28F1092F" w14:textId="0B00C173" w:rsidR="00163082" w:rsidRDefault="0053507C" w:rsidP="00163082">
      <w:pPr>
        <w:jc w:val="both"/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>Τετάρτη</w:t>
      </w:r>
      <w:r w:rsidR="00163082"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>10</w:t>
      </w:r>
      <w:r w:rsidR="00163082"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>/12</w:t>
      </w:r>
      <w:r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 xml:space="preserve"> και 17/12</w:t>
      </w:r>
      <w:r w:rsidR="00163082"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 xml:space="preserve">  στις 1</w:t>
      </w:r>
      <w:r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>7.30</w:t>
      </w:r>
      <w:r w:rsidR="00163082"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 xml:space="preserve"> – 1</w:t>
      </w:r>
      <w:r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>8</w:t>
      </w:r>
      <w:r w:rsidR="00163082"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>.30</w:t>
      </w:r>
    </w:p>
    <w:p w14:paraId="53960291" w14:textId="0AC2FAD5" w:rsidR="0053507C" w:rsidRPr="0053507C" w:rsidRDefault="00163082" w:rsidP="0053507C">
      <w:pPr>
        <w:jc w:val="both"/>
        <w:rPr>
          <w:rFonts w:ascii="Calibri" w:hAnsi="Calibri" w:cs="Calibri"/>
          <w:b/>
          <w:bCs/>
          <w:color w:val="8D281E"/>
          <w:sz w:val="28"/>
          <w:szCs w:val="28"/>
        </w:rPr>
      </w:pPr>
      <w:r>
        <w:rPr>
          <w:rFonts w:ascii="Calibri" w:hAnsi="Calibri" w:cs="Calibri"/>
          <w:b/>
          <w:bCs/>
          <w:color w:val="8D281E"/>
          <w:sz w:val="28"/>
          <w:szCs w:val="28"/>
        </w:rPr>
        <w:t>«</w:t>
      </w:r>
      <w:r w:rsidR="0053507C" w:rsidRPr="0053507C">
        <w:t xml:space="preserve"> </w:t>
      </w:r>
      <w:r w:rsidR="0053507C" w:rsidRPr="0053507C">
        <w:rPr>
          <w:rFonts w:ascii="Calibri" w:hAnsi="Calibri" w:cs="Calibri"/>
          <w:b/>
          <w:bCs/>
          <w:color w:val="8D281E"/>
          <w:sz w:val="28"/>
          <w:szCs w:val="28"/>
        </w:rPr>
        <w:t>Από τη βιβλιοθήκη…ένα δώρο για σένα</w:t>
      </w:r>
      <w:r w:rsidR="00C74F74">
        <w:rPr>
          <w:rFonts w:ascii="Calibri" w:hAnsi="Calibri" w:cs="Calibri"/>
          <w:b/>
          <w:bCs/>
          <w:color w:val="8D281E"/>
          <w:sz w:val="28"/>
          <w:szCs w:val="28"/>
        </w:rPr>
        <w:t>!</w:t>
      </w:r>
    </w:p>
    <w:p w14:paraId="4811A41E" w14:textId="5DCE88C0" w:rsidR="0053507C" w:rsidRPr="00F400CF" w:rsidRDefault="0053507C" w:rsidP="0053507C">
      <w:pPr>
        <w:jc w:val="both"/>
        <w:rPr>
          <w:rFonts w:asciiTheme="minorHAnsi" w:hAnsiTheme="minorHAnsi" w:cs="Calibri"/>
          <w:color w:val="EE0000"/>
          <w:sz w:val="28"/>
          <w:szCs w:val="28"/>
        </w:rPr>
      </w:pPr>
      <w:r w:rsidRPr="00F400CF">
        <w:rPr>
          <w:rFonts w:asciiTheme="minorHAnsi" w:hAnsiTheme="minorHAnsi" w:cs="Calibri"/>
          <w:color w:val="EE0000"/>
          <w:sz w:val="28"/>
          <w:szCs w:val="28"/>
        </w:rPr>
        <w:t xml:space="preserve">Κάθε </w:t>
      </w:r>
      <w:r w:rsidR="00F400CF">
        <w:rPr>
          <w:rFonts w:asciiTheme="minorHAnsi" w:hAnsiTheme="minorHAnsi" w:cs="Calibri"/>
          <w:color w:val="EE0000"/>
          <w:sz w:val="28"/>
          <w:szCs w:val="28"/>
        </w:rPr>
        <w:t>Τετάρτη</w:t>
      </w:r>
      <w:r w:rsidRPr="00F400CF">
        <w:rPr>
          <w:rFonts w:asciiTheme="minorHAnsi" w:hAnsiTheme="minorHAnsi" w:cs="Calibri"/>
          <w:color w:val="EE0000"/>
          <w:sz w:val="28"/>
          <w:szCs w:val="28"/>
        </w:rPr>
        <w:t xml:space="preserve"> απόγευμα ελάτε στη βιβλιοθήκη με τα φαναράκια σας, να</w:t>
      </w:r>
      <w:r w:rsidR="00F400CF">
        <w:rPr>
          <w:rFonts w:asciiTheme="minorHAnsi" w:hAnsiTheme="minorHAnsi" w:cs="Calibri"/>
          <w:color w:val="EE0000"/>
          <w:sz w:val="28"/>
          <w:szCs w:val="28"/>
        </w:rPr>
        <w:t xml:space="preserve"> </w:t>
      </w:r>
      <w:r w:rsidRPr="00F400CF">
        <w:rPr>
          <w:rFonts w:asciiTheme="minorHAnsi" w:hAnsiTheme="minorHAnsi" w:cs="Calibri"/>
          <w:color w:val="EE0000"/>
          <w:sz w:val="28"/>
          <w:szCs w:val="28"/>
        </w:rPr>
        <w:t>ακούσουμε χριστουγεννιάτικες ιστορίες, να φτιάξουμε δώρα γεμάτα</w:t>
      </w:r>
      <w:r w:rsidR="00F400CF">
        <w:rPr>
          <w:rFonts w:asciiTheme="minorHAnsi" w:hAnsiTheme="minorHAnsi" w:cs="Calibri"/>
          <w:color w:val="EE0000"/>
          <w:sz w:val="28"/>
          <w:szCs w:val="28"/>
        </w:rPr>
        <w:t xml:space="preserve"> </w:t>
      </w:r>
      <w:r w:rsidRPr="00F400CF">
        <w:rPr>
          <w:rFonts w:asciiTheme="minorHAnsi" w:hAnsiTheme="minorHAnsi" w:cs="Calibri"/>
          <w:color w:val="EE0000"/>
          <w:sz w:val="28"/>
          <w:szCs w:val="28"/>
        </w:rPr>
        <w:t>ευχές και στολίδια.....</w:t>
      </w:r>
    </w:p>
    <w:p w14:paraId="67D1FC9F" w14:textId="3469A811" w:rsidR="0053507C" w:rsidRPr="00F400CF" w:rsidRDefault="0053507C" w:rsidP="0053507C">
      <w:pPr>
        <w:jc w:val="both"/>
        <w:rPr>
          <w:rFonts w:asciiTheme="minorHAnsi" w:hAnsiTheme="minorHAnsi" w:cs="Calibri"/>
          <w:b/>
          <w:bCs/>
          <w:color w:val="C00000"/>
          <w:sz w:val="28"/>
          <w:szCs w:val="28"/>
        </w:rPr>
      </w:pPr>
      <w:r w:rsidRPr="00F400CF">
        <w:rPr>
          <w:rFonts w:asciiTheme="minorHAnsi" w:hAnsiTheme="minorHAnsi" w:cs="Calibri"/>
          <w:b/>
          <w:bCs/>
          <w:color w:val="C00000"/>
          <w:sz w:val="28"/>
          <w:szCs w:val="28"/>
        </w:rPr>
        <w:t>Με τ</w:t>
      </w:r>
      <w:r w:rsidR="00946F4A">
        <w:rPr>
          <w:rFonts w:asciiTheme="minorHAnsi" w:hAnsiTheme="minorHAnsi" w:cs="Calibri"/>
          <w:b/>
          <w:bCs/>
          <w:color w:val="C00000"/>
          <w:sz w:val="28"/>
          <w:szCs w:val="28"/>
        </w:rPr>
        <w:t>ου</w:t>
      </w:r>
      <w:r w:rsidRPr="00F400CF">
        <w:rPr>
          <w:rFonts w:asciiTheme="minorHAnsi" w:hAnsiTheme="minorHAnsi" w:cs="Calibri"/>
          <w:b/>
          <w:bCs/>
          <w:color w:val="C00000"/>
          <w:sz w:val="28"/>
          <w:szCs w:val="28"/>
        </w:rPr>
        <w:t>ς αργυροχρυσοχόο Μυρσίνη Μπεζουργιάννη και</w:t>
      </w:r>
      <w:r w:rsidR="00F400CF">
        <w:rPr>
          <w:rFonts w:asciiTheme="minorHAnsi" w:hAnsiTheme="minorHAnsi" w:cs="Calibri"/>
          <w:b/>
          <w:bCs/>
          <w:color w:val="C00000"/>
          <w:sz w:val="28"/>
          <w:szCs w:val="28"/>
        </w:rPr>
        <w:t xml:space="preserve"> </w:t>
      </w:r>
    </w:p>
    <w:p w14:paraId="7DD544E9" w14:textId="1E1DFB76" w:rsidR="0053507C" w:rsidRPr="00F400CF" w:rsidRDefault="0053507C" w:rsidP="0053507C">
      <w:pPr>
        <w:jc w:val="both"/>
        <w:rPr>
          <w:rFonts w:asciiTheme="minorHAnsi" w:hAnsiTheme="minorHAnsi" w:cs="Calibri"/>
          <w:b/>
          <w:bCs/>
          <w:color w:val="C00000"/>
          <w:sz w:val="28"/>
          <w:szCs w:val="28"/>
        </w:rPr>
      </w:pPr>
      <w:r w:rsidRPr="00F400CF">
        <w:rPr>
          <w:rFonts w:asciiTheme="minorHAnsi" w:hAnsiTheme="minorHAnsi" w:cs="Calibri"/>
          <w:b/>
          <w:bCs/>
          <w:color w:val="C00000"/>
          <w:sz w:val="28"/>
          <w:szCs w:val="28"/>
        </w:rPr>
        <w:t xml:space="preserve">βιβλιοθηκονόμο </w:t>
      </w:r>
      <w:r w:rsidR="00F400CF">
        <w:rPr>
          <w:rFonts w:asciiTheme="minorHAnsi" w:hAnsiTheme="minorHAnsi" w:cs="Calibri"/>
          <w:b/>
          <w:bCs/>
          <w:color w:val="C00000"/>
          <w:sz w:val="28"/>
          <w:szCs w:val="28"/>
        </w:rPr>
        <w:t>Νίκο Καϊδετσή</w:t>
      </w:r>
    </w:p>
    <w:p w14:paraId="44BA8FB6" w14:textId="7A307EF4" w:rsidR="00163082" w:rsidRDefault="00163082" w:rsidP="00163082">
      <w:pPr>
        <w:jc w:val="both"/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 xml:space="preserve">Για παιδιά </w:t>
      </w:r>
      <w:r w:rsidR="00433970"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>4 - 10</w:t>
      </w:r>
      <w:r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 xml:space="preserve"> ετών, με προεγγραφή</w:t>
      </w:r>
      <w:r w:rsidR="00C95B90"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 xml:space="preserve"> σε 2</w:t>
      </w:r>
      <w:r w:rsidR="00C74F74"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 xml:space="preserve"> συναντήσεις</w:t>
      </w:r>
    </w:p>
    <w:p w14:paraId="442816B4" w14:textId="77777777" w:rsidR="00163082" w:rsidRDefault="00163082" w:rsidP="00163082">
      <w:pPr>
        <w:jc w:val="both"/>
        <w:rPr>
          <w:rFonts w:asciiTheme="minorHAnsi" w:hAnsiTheme="minorHAnsi" w:cs="Calibri"/>
          <w:b/>
          <w:bCs/>
          <w:color w:val="3A7C22" w:themeColor="accent6" w:themeShade="BF"/>
          <w:sz w:val="28"/>
          <w:szCs w:val="28"/>
        </w:rPr>
      </w:pPr>
    </w:p>
    <w:p w14:paraId="39DA54B6" w14:textId="77777777" w:rsidR="00946F4A" w:rsidRDefault="0053507C" w:rsidP="00C74F74">
      <w:pPr>
        <w:suppressAutoHyphens w:val="0"/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28"/>
          <w:szCs w:val="28"/>
          <w:lang w:eastAsia="el-GR" w:bidi="ar-SA"/>
        </w:rPr>
      </w:pPr>
      <w:r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28"/>
          <w:szCs w:val="28"/>
          <w:lang w:eastAsia="el-GR" w:bidi="ar-SA"/>
        </w:rPr>
        <w:t>Δευτέρα</w:t>
      </w:r>
      <w:r w:rsidR="00163082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28"/>
          <w:szCs w:val="28"/>
          <w:lang w:eastAsia="el-GR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28"/>
          <w:szCs w:val="28"/>
          <w:lang w:eastAsia="el-GR" w:bidi="ar-SA"/>
        </w:rPr>
        <w:t>22</w:t>
      </w:r>
      <w:r w:rsidR="00163082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28"/>
          <w:szCs w:val="28"/>
          <w:lang w:eastAsia="el-GR" w:bidi="ar-SA"/>
        </w:rPr>
        <w:t>/12  στις 18.00μ.μ. – 19.00μ.μ.</w:t>
      </w:r>
    </w:p>
    <w:p w14:paraId="73980457" w14:textId="54617535" w:rsidR="00C74F74" w:rsidRPr="00C74F74" w:rsidRDefault="00163082" w:rsidP="00C74F74">
      <w:pPr>
        <w:suppressAutoHyphens w:val="0"/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28"/>
          <w:szCs w:val="28"/>
          <w:lang w:eastAsia="el-GR" w:bidi="ar-SA"/>
        </w:rPr>
      </w:pPr>
      <w:r>
        <w:rPr>
          <w:b/>
          <w:color w:val="C00000"/>
          <w:sz w:val="28"/>
          <w:szCs w:val="28"/>
        </w:rPr>
        <w:t>«</w:t>
      </w:r>
      <w:r w:rsidR="00C74F74" w:rsidRPr="00C74F74">
        <w:rPr>
          <w:b/>
          <w:color w:val="C00000"/>
          <w:sz w:val="28"/>
          <w:szCs w:val="28"/>
        </w:rPr>
        <w:t>Ουπς Χριστούγεννα! Παραμύθια, κάλαντα και έθιμα του λαού μας</w:t>
      </w:r>
    </w:p>
    <w:p w14:paraId="493D68E5" w14:textId="77777777" w:rsidR="00C74F74" w:rsidRDefault="00C74F74" w:rsidP="00946F4A">
      <w:pPr>
        <w:pStyle w:val="Web"/>
        <w:spacing w:before="0" w:after="0"/>
        <w:rPr>
          <w:rFonts w:asciiTheme="minorHAnsi" w:hAnsiTheme="minorHAnsi"/>
          <w:bCs/>
          <w:color w:val="C00000"/>
          <w:sz w:val="28"/>
          <w:szCs w:val="28"/>
        </w:rPr>
      </w:pPr>
      <w:r w:rsidRPr="00C74F74">
        <w:rPr>
          <w:rFonts w:asciiTheme="minorHAnsi" w:hAnsiTheme="minorHAnsi"/>
          <w:bCs/>
          <w:color w:val="C00000"/>
          <w:sz w:val="28"/>
          <w:szCs w:val="28"/>
        </w:rPr>
        <w:t>Ουπς Χριστούγεννα</w:t>
      </w:r>
      <w:r>
        <w:rPr>
          <w:rFonts w:asciiTheme="minorHAnsi" w:hAnsiTheme="minorHAnsi"/>
          <w:bCs/>
          <w:color w:val="C00000"/>
          <w:sz w:val="28"/>
          <w:szCs w:val="28"/>
        </w:rPr>
        <w:t>!</w:t>
      </w:r>
    </w:p>
    <w:p w14:paraId="475241E2" w14:textId="17E50D56" w:rsidR="00C74F74" w:rsidRPr="00C74F74" w:rsidRDefault="00C74F74" w:rsidP="00946F4A">
      <w:pPr>
        <w:pStyle w:val="Web"/>
        <w:spacing w:before="0" w:after="0"/>
        <w:rPr>
          <w:rFonts w:asciiTheme="minorHAnsi" w:hAnsiTheme="minorHAnsi"/>
          <w:bCs/>
          <w:color w:val="C00000"/>
          <w:sz w:val="28"/>
          <w:szCs w:val="28"/>
        </w:rPr>
      </w:pPr>
      <w:r w:rsidRPr="00C74F74">
        <w:rPr>
          <w:rFonts w:asciiTheme="minorHAnsi" w:hAnsiTheme="minorHAnsi"/>
          <w:bCs/>
          <w:color w:val="C00000"/>
          <w:sz w:val="28"/>
          <w:szCs w:val="28"/>
        </w:rPr>
        <w:t>Η φορεσιά του Αϊ Βασίλη έχει τρυπήσει και τώρα…</w:t>
      </w:r>
    </w:p>
    <w:p w14:paraId="39B65E28" w14:textId="77777777" w:rsidR="00C74F74" w:rsidRPr="00C74F74" w:rsidRDefault="00C74F74" w:rsidP="00946F4A">
      <w:pPr>
        <w:pStyle w:val="Web"/>
        <w:spacing w:before="0" w:after="0"/>
        <w:rPr>
          <w:rFonts w:asciiTheme="minorHAnsi" w:hAnsiTheme="minorHAnsi"/>
          <w:bCs/>
          <w:color w:val="C00000"/>
          <w:sz w:val="28"/>
          <w:szCs w:val="28"/>
        </w:rPr>
      </w:pPr>
      <w:r w:rsidRPr="00C74F74">
        <w:rPr>
          <w:rFonts w:asciiTheme="minorHAnsi" w:hAnsiTheme="minorHAnsi"/>
          <w:bCs/>
          <w:color w:val="C00000"/>
          <w:sz w:val="28"/>
          <w:szCs w:val="28"/>
        </w:rPr>
        <w:t>Ένα φτωχό καλό παιδί δεν έχει παπούτσια και τώρα…</w:t>
      </w:r>
    </w:p>
    <w:p w14:paraId="24470351" w14:textId="77777777" w:rsidR="00C74F74" w:rsidRPr="00C74F74" w:rsidRDefault="00C74F74" w:rsidP="00946F4A">
      <w:pPr>
        <w:pStyle w:val="Web"/>
        <w:spacing w:before="0" w:after="0"/>
        <w:rPr>
          <w:rFonts w:asciiTheme="minorHAnsi" w:hAnsiTheme="minorHAnsi"/>
          <w:bCs/>
          <w:color w:val="C00000"/>
          <w:sz w:val="28"/>
          <w:szCs w:val="28"/>
        </w:rPr>
      </w:pPr>
      <w:r w:rsidRPr="00C74F74">
        <w:rPr>
          <w:rFonts w:asciiTheme="minorHAnsi" w:hAnsiTheme="minorHAnsi"/>
          <w:bCs/>
          <w:color w:val="C00000"/>
          <w:sz w:val="28"/>
          <w:szCs w:val="28"/>
        </w:rPr>
        <w:t>Οι καλικάντζαροι κλέβουν, πειράζουν, γελούν και τώρα…</w:t>
      </w:r>
    </w:p>
    <w:p w14:paraId="73968F8E" w14:textId="77777777" w:rsidR="00C74F74" w:rsidRDefault="00C74F74" w:rsidP="00946F4A">
      <w:pPr>
        <w:pStyle w:val="Web"/>
        <w:spacing w:before="0" w:after="0"/>
        <w:rPr>
          <w:rFonts w:asciiTheme="minorHAnsi" w:hAnsiTheme="minorHAnsi"/>
          <w:bCs/>
          <w:color w:val="C00000"/>
          <w:sz w:val="28"/>
          <w:szCs w:val="28"/>
        </w:rPr>
      </w:pPr>
      <w:r w:rsidRPr="00C74F74">
        <w:rPr>
          <w:rFonts w:asciiTheme="minorHAnsi" w:hAnsiTheme="minorHAnsi"/>
          <w:bCs/>
          <w:color w:val="C00000"/>
          <w:sz w:val="28"/>
          <w:szCs w:val="28"/>
        </w:rPr>
        <w:t>Και τώρα ήρθε η ώρα παραμύθια να σας πούμε, ένα σακί γεμάτο</w:t>
      </w:r>
      <w:r>
        <w:rPr>
          <w:rFonts w:asciiTheme="minorHAnsi" w:hAnsiTheme="minorHAnsi"/>
          <w:bCs/>
          <w:color w:val="C00000"/>
          <w:sz w:val="28"/>
          <w:szCs w:val="28"/>
        </w:rPr>
        <w:t>1</w:t>
      </w:r>
    </w:p>
    <w:p w14:paraId="1581B1CA" w14:textId="77777777" w:rsidR="00946F4A" w:rsidRDefault="00C74F74" w:rsidP="00946F4A">
      <w:pPr>
        <w:pStyle w:val="Web"/>
        <w:spacing w:before="0" w:after="0"/>
        <w:rPr>
          <w:rFonts w:asciiTheme="minorHAnsi" w:hAnsiTheme="minorHAnsi"/>
          <w:bCs/>
          <w:color w:val="C00000"/>
          <w:sz w:val="28"/>
          <w:szCs w:val="28"/>
        </w:rPr>
      </w:pPr>
      <w:r w:rsidRPr="00C74F74">
        <w:rPr>
          <w:b/>
          <w:color w:val="C00000"/>
          <w:sz w:val="28"/>
          <w:szCs w:val="28"/>
        </w:rPr>
        <w:t>Αφήγηση: Ανθή Θάνου</w:t>
      </w:r>
    </w:p>
    <w:p w14:paraId="784418D6" w14:textId="3F96C148" w:rsidR="00C74F74" w:rsidRDefault="00C74F74" w:rsidP="00946F4A">
      <w:pPr>
        <w:pStyle w:val="Web"/>
        <w:spacing w:before="0" w:after="0"/>
        <w:rPr>
          <w:b/>
          <w:color w:val="C00000"/>
          <w:sz w:val="28"/>
          <w:szCs w:val="28"/>
        </w:rPr>
      </w:pPr>
      <w:r w:rsidRPr="00C74F74">
        <w:rPr>
          <w:b/>
          <w:color w:val="C00000"/>
          <w:sz w:val="28"/>
          <w:szCs w:val="28"/>
        </w:rPr>
        <w:t>Μουσική - Τραγούδι Αλεξάνδρα Χρυσικοπούλου</w:t>
      </w:r>
    </w:p>
    <w:p w14:paraId="2596DEB6" w14:textId="7AB06B99" w:rsidR="001B56A6" w:rsidRPr="00946F4A" w:rsidRDefault="001B56A6" w:rsidP="00946F4A">
      <w:pPr>
        <w:pStyle w:val="Web"/>
        <w:spacing w:before="0" w:after="0"/>
        <w:rPr>
          <w:rFonts w:asciiTheme="minorHAnsi" w:hAnsiTheme="minorHAnsi"/>
          <w:bCs/>
          <w:color w:val="C00000"/>
          <w:sz w:val="28"/>
          <w:szCs w:val="28"/>
        </w:rPr>
      </w:pPr>
      <w:r w:rsidRPr="00C95B90">
        <w:rPr>
          <w:rFonts w:asciiTheme="minorHAnsi" w:hAnsiTheme="minorHAnsi" w:cs="Calibri"/>
          <w:b/>
          <w:bCs/>
          <w:i/>
          <w:iCs/>
          <w:color w:val="3A7C22" w:themeColor="accent6" w:themeShade="BF"/>
          <w:sz w:val="28"/>
          <w:szCs w:val="28"/>
        </w:rPr>
        <w:t xml:space="preserve">Για παιδιά από </w:t>
      </w:r>
      <w:r>
        <w:rPr>
          <w:rFonts w:asciiTheme="minorHAnsi" w:hAnsiTheme="minorHAnsi" w:cs="Calibri"/>
          <w:b/>
          <w:bCs/>
          <w:i/>
          <w:iCs/>
          <w:color w:val="3A7C22" w:themeColor="accent6" w:themeShade="BF"/>
          <w:sz w:val="28"/>
          <w:szCs w:val="28"/>
        </w:rPr>
        <w:t>4</w:t>
      </w:r>
      <w:r w:rsidRPr="00C95B90">
        <w:rPr>
          <w:rFonts w:asciiTheme="minorHAnsi" w:hAnsiTheme="minorHAnsi" w:cs="Calibri"/>
          <w:b/>
          <w:bCs/>
          <w:i/>
          <w:iCs/>
          <w:color w:val="3A7C22" w:themeColor="accent6" w:themeShade="BF"/>
          <w:sz w:val="28"/>
          <w:szCs w:val="28"/>
        </w:rPr>
        <w:t xml:space="preserve"> ετών,</w:t>
      </w:r>
      <w:r>
        <w:rPr>
          <w:rFonts w:asciiTheme="minorHAnsi" w:hAnsiTheme="minorHAnsi" w:cs="Calibri"/>
          <w:b/>
          <w:bCs/>
          <w:i/>
          <w:iCs/>
          <w:color w:val="3A7C22" w:themeColor="accent6" w:themeShade="BF"/>
          <w:sz w:val="28"/>
          <w:szCs w:val="28"/>
        </w:rPr>
        <w:t xml:space="preserve"> </w:t>
      </w:r>
      <w:r w:rsidRPr="00C95B90">
        <w:rPr>
          <w:rFonts w:asciiTheme="minorHAnsi" w:hAnsiTheme="minorHAnsi" w:cs="Calibri"/>
          <w:b/>
          <w:bCs/>
          <w:i/>
          <w:iCs/>
          <w:color w:val="3A7C22" w:themeColor="accent6" w:themeShade="BF"/>
          <w:sz w:val="28"/>
          <w:szCs w:val="28"/>
        </w:rPr>
        <w:t>με προεγγραφή</w:t>
      </w:r>
      <w:r>
        <w:rPr>
          <w:rFonts w:asciiTheme="minorHAnsi" w:hAnsiTheme="minorHAnsi" w:cs="Calibri"/>
          <w:b/>
          <w:bCs/>
          <w:i/>
          <w:iCs/>
          <w:color w:val="3A7C22" w:themeColor="accent6" w:themeShade="BF"/>
          <w:sz w:val="28"/>
          <w:szCs w:val="28"/>
        </w:rPr>
        <w:t xml:space="preserve">  </w:t>
      </w:r>
    </w:p>
    <w:p w14:paraId="6E8FBD67" w14:textId="77777777" w:rsidR="00163082" w:rsidRDefault="00163082" w:rsidP="00163082">
      <w:pPr>
        <w:jc w:val="both"/>
        <w:rPr>
          <w:rFonts w:ascii="Calibri" w:hAnsi="Calibri" w:cs="Calibri"/>
          <w:b/>
          <w:bCs/>
          <w:color w:val="8D281E"/>
          <w:sz w:val="28"/>
          <w:szCs w:val="28"/>
        </w:rPr>
      </w:pPr>
    </w:p>
    <w:p w14:paraId="1B62036B" w14:textId="77777777" w:rsidR="00163082" w:rsidRDefault="00163082" w:rsidP="00163082">
      <w:pPr>
        <w:rPr>
          <w:rStyle w:val="ab"/>
          <w:rFonts w:asciiTheme="minorHAnsi" w:hAnsiTheme="minorHAnsi" w:cstheme="minorHAnsi"/>
          <w:color w:val="70AD47"/>
        </w:rPr>
      </w:pPr>
    </w:p>
    <w:p w14:paraId="1A29E209" w14:textId="094766DA" w:rsidR="00163082" w:rsidRDefault="00163082" w:rsidP="00163082">
      <w:pPr>
        <w:rPr>
          <w:sz w:val="26"/>
          <w:szCs w:val="26"/>
        </w:rPr>
      </w:pPr>
      <w:r>
        <w:rPr>
          <w:sz w:val="28"/>
          <w:szCs w:val="28"/>
        </w:rPr>
        <w:t>Παιδική βιβλιοθήκη συνοικισμού Κηφισιάς</w:t>
      </w:r>
      <w:r>
        <w:rPr>
          <w:sz w:val="28"/>
          <w:szCs w:val="28"/>
        </w:rPr>
        <w:br/>
        <w:t>Σολωμού 10</w:t>
      </w:r>
      <w:r>
        <w:rPr>
          <w:sz w:val="28"/>
          <w:szCs w:val="28"/>
        </w:rPr>
        <w:br/>
        <w:t>Τηλ.231</w:t>
      </w:r>
      <w:r w:rsidR="00433970">
        <w:rPr>
          <w:sz w:val="28"/>
          <w:szCs w:val="28"/>
        </w:rPr>
        <w:t>1253387</w:t>
      </w:r>
      <w:r>
        <w:rPr>
          <w:sz w:val="28"/>
          <w:szCs w:val="28"/>
        </w:rPr>
        <w:t xml:space="preserve">  email:bibliokifisia@gmail.com</w:t>
      </w:r>
    </w:p>
    <w:p w14:paraId="53D135A8" w14:textId="77777777" w:rsidR="00163082" w:rsidRDefault="00163082" w:rsidP="00163082"/>
    <w:p w14:paraId="232BDFC7" w14:textId="77777777" w:rsidR="000237AE" w:rsidRDefault="000237AE"/>
    <w:sectPr w:rsidR="000237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82"/>
    <w:rsid w:val="000237AE"/>
    <w:rsid w:val="00163082"/>
    <w:rsid w:val="001B56A6"/>
    <w:rsid w:val="00323FDA"/>
    <w:rsid w:val="00433970"/>
    <w:rsid w:val="0053507C"/>
    <w:rsid w:val="00542A0A"/>
    <w:rsid w:val="00946F4A"/>
    <w:rsid w:val="00C74F74"/>
    <w:rsid w:val="00C95B90"/>
    <w:rsid w:val="00F4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C9C9"/>
  <w15:chartTrackingRefBased/>
  <w15:docId w15:val="{98DCF8E4-C3C0-42AC-833A-059BB077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082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6308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308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308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308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308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308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308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308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308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3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3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3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308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308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30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30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30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3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308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16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308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16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308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1630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308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a7">
    <w:name w:val="Intense Emphasis"/>
    <w:basedOn w:val="a0"/>
    <w:uiPriority w:val="21"/>
    <w:qFormat/>
    <w:rsid w:val="001630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3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1630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3082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semiHidden/>
    <w:unhideWhenUsed/>
    <w:qFormat/>
    <w:rsid w:val="00163082"/>
    <w:pPr>
      <w:spacing w:before="280" w:after="280"/>
    </w:pPr>
    <w:rPr>
      <w:rFonts w:ascii="Times New Roman" w:eastAsia="Times New Roman" w:hAnsi="Times New Roman" w:cs="Times New Roman"/>
      <w:lang w:eastAsia="el-GR"/>
    </w:rPr>
  </w:style>
  <w:style w:type="character" w:styleId="aa">
    <w:name w:val="Strong"/>
    <w:basedOn w:val="a0"/>
    <w:qFormat/>
    <w:rsid w:val="00163082"/>
    <w:rPr>
      <w:b/>
      <w:bCs/>
    </w:rPr>
  </w:style>
  <w:style w:type="character" w:styleId="ab">
    <w:name w:val="Emphasis"/>
    <w:basedOn w:val="a0"/>
    <w:uiPriority w:val="20"/>
    <w:qFormat/>
    <w:rsid w:val="001630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Lib</dc:creator>
  <cp:keywords/>
  <dc:description/>
  <cp:lastModifiedBy>Γραμματεία Βιβλιοθήκης Καραμπουρνάκι</cp:lastModifiedBy>
  <cp:revision>2</cp:revision>
  <dcterms:created xsi:type="dcterms:W3CDTF">2025-11-27T11:20:00Z</dcterms:created>
  <dcterms:modified xsi:type="dcterms:W3CDTF">2025-11-27T12:00:00Z</dcterms:modified>
</cp:coreProperties>
</file>